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304"/>
        <w:gridCol w:w="3001"/>
        <w:gridCol w:w="2796"/>
      </w:tblGrid>
      <w:tr w:rsidR="0023596F" w:rsidRPr="00C702EF" w:rsidTr="000F649A">
        <w:trPr>
          <w:trHeight w:val="1087"/>
        </w:trPr>
        <w:tc>
          <w:tcPr>
            <w:tcW w:w="3304" w:type="dxa"/>
          </w:tcPr>
          <w:p w:rsidR="0023596F" w:rsidRPr="00C702EF" w:rsidRDefault="0023596F" w:rsidP="000F649A">
            <w:pPr>
              <w:suppressAutoHyphens/>
              <w:spacing w:after="0" w:line="240" w:lineRule="auto"/>
              <w:rPr>
                <w:lang w:eastAsia="ar-SA"/>
              </w:rPr>
            </w:pPr>
            <w:r w:rsidRPr="00A83752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alt="INFRASTRUKTURA_I_SRODOWISKO_POZ" style="width:2in;height:64.5pt;visibility:visible">
                  <v:imagedata r:id="rId4" o:title=""/>
                </v:shape>
              </w:pict>
            </w:r>
          </w:p>
        </w:tc>
        <w:tc>
          <w:tcPr>
            <w:tcW w:w="3001" w:type="dxa"/>
          </w:tcPr>
          <w:p w:rsidR="0023596F" w:rsidRPr="00C702EF" w:rsidRDefault="0023596F" w:rsidP="000F649A">
            <w:pPr>
              <w:suppressAutoHyphens/>
              <w:spacing w:after="0" w:line="240" w:lineRule="auto"/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23596F" w:rsidRPr="00C702EF" w:rsidRDefault="0023596F" w:rsidP="000F649A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23596F" w:rsidRPr="00C702EF" w:rsidRDefault="0023596F" w:rsidP="000F6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noProof/>
                <w:lang w:eastAsia="pl-PL"/>
              </w:rPr>
              <w:pict>
                <v:shape id="Obraz 3" o:spid="_x0000_s1026" type="#_x0000_t75" alt="logoUG" style="position:absolute;left:0;text-align:left;margin-left:43.4pt;margin-top:2.2pt;width:52.95pt;height:34.5pt;z-index:251658240;visibility:visible">
                  <v:imagedata r:id="rId5" o:title="" grayscale="t"/>
                </v:shape>
              </w:pict>
            </w:r>
            <w:r w:rsidRPr="00C702EF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796" w:type="dxa"/>
          </w:tcPr>
          <w:p w:rsidR="0023596F" w:rsidRPr="00C702EF" w:rsidRDefault="0023596F" w:rsidP="000F649A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</w:p>
          <w:p w:rsidR="0023596F" w:rsidRPr="00C702EF" w:rsidRDefault="0023596F" w:rsidP="000F649A">
            <w:pPr>
              <w:suppressAutoHyphens/>
              <w:spacing w:after="0" w:line="240" w:lineRule="auto"/>
              <w:jc w:val="right"/>
              <w:rPr>
                <w:lang w:eastAsia="ar-SA"/>
              </w:rPr>
            </w:pPr>
            <w:r w:rsidRPr="00A83752">
              <w:rPr>
                <w:noProof/>
                <w:lang w:eastAsia="pl-PL"/>
              </w:rPr>
              <w:pict>
                <v:shape id="Obraz 1" o:spid="_x0000_i1026" type="#_x0000_t75" style="width:126pt;height:42.75pt;visibility:visible">
                  <v:imagedata r:id="rId6" o:title=""/>
                </v:shape>
              </w:pict>
            </w:r>
          </w:p>
        </w:tc>
      </w:tr>
    </w:tbl>
    <w:p w:rsidR="0023596F" w:rsidRPr="00C702EF" w:rsidRDefault="0023596F" w:rsidP="009F122E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8"/>
          <w:szCs w:val="18"/>
          <w:lang w:eastAsia="pl-PL"/>
        </w:rPr>
      </w:pPr>
      <w:r w:rsidRPr="00C702EF">
        <w:rPr>
          <w:rFonts w:ascii="Times New Roman" w:hAnsi="Times New Roman"/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C702EF">
        <w:rPr>
          <w:rFonts w:ascii="Times New Roman" w:hAnsi="Times New Roman"/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23596F" w:rsidRPr="00CF59FF" w:rsidRDefault="0023596F" w:rsidP="009F122E">
      <w:pPr>
        <w:spacing w:after="0"/>
        <w:jc w:val="center"/>
        <w:rPr>
          <w:rFonts w:ascii="Cambria" w:hAnsi="Cambria"/>
          <w:noProof/>
          <w:color w:val="000000"/>
          <w:sz w:val="18"/>
          <w:szCs w:val="18"/>
          <w:lang w:eastAsia="pl-PL"/>
        </w:rPr>
      </w:pPr>
    </w:p>
    <w:p w:rsidR="0023596F" w:rsidRDefault="0023596F" w:rsidP="009F122E">
      <w:pPr>
        <w:spacing w:after="0"/>
        <w:jc w:val="center"/>
      </w:pPr>
      <w:r w:rsidRPr="00CF59FF">
        <w:rPr>
          <w:rFonts w:ascii="Cambria" w:hAnsi="Cambria"/>
          <w:noProof/>
          <w:color w:val="000000"/>
          <w:sz w:val="18"/>
          <w:szCs w:val="18"/>
          <w:lang w:eastAsia="pl-PL"/>
        </w:rPr>
        <w:t>Postępowanie nr  A120-211-</w:t>
      </w:r>
      <w:r>
        <w:rPr>
          <w:rFonts w:ascii="Cambria" w:hAnsi="Cambria"/>
          <w:noProof/>
          <w:color w:val="000000"/>
          <w:sz w:val="18"/>
          <w:szCs w:val="18"/>
          <w:lang w:eastAsia="pl-PL"/>
        </w:rPr>
        <w:t>173</w:t>
      </w:r>
      <w:r w:rsidRPr="00CF59FF">
        <w:rPr>
          <w:rFonts w:ascii="Cambria" w:hAnsi="Cambria"/>
          <w:noProof/>
          <w:color w:val="000000"/>
          <w:sz w:val="18"/>
          <w:szCs w:val="18"/>
          <w:lang w:eastAsia="pl-PL"/>
        </w:rPr>
        <w:t xml:space="preserve">/14/SK - Załącznik nr </w:t>
      </w:r>
      <w:r>
        <w:rPr>
          <w:rFonts w:ascii="Cambria" w:hAnsi="Cambria"/>
          <w:noProof/>
          <w:color w:val="000000"/>
          <w:sz w:val="18"/>
          <w:szCs w:val="18"/>
          <w:lang w:eastAsia="pl-PL"/>
        </w:rPr>
        <w:t>4</w:t>
      </w:r>
      <w:r w:rsidRPr="00CF59FF">
        <w:rPr>
          <w:rFonts w:ascii="Cambria" w:hAnsi="Cambria"/>
          <w:noProof/>
          <w:color w:val="000000"/>
          <w:sz w:val="18"/>
          <w:szCs w:val="18"/>
          <w:lang w:eastAsia="pl-PL"/>
        </w:rPr>
        <w:t xml:space="preserve"> do SIWZ  –  </w:t>
      </w:r>
      <w:r w:rsidRPr="009F122E">
        <w:rPr>
          <w:rFonts w:ascii="Cambria" w:hAnsi="Cambria"/>
          <w:noProof/>
          <w:color w:val="000000"/>
          <w:sz w:val="18"/>
          <w:szCs w:val="18"/>
          <w:lang w:eastAsia="pl-PL"/>
        </w:rPr>
        <w:t>Harmonogram przeglądów serwisowych oraz utrzymanie w ciągłej sprawności urządzeń klimatyzacyjnych</w:t>
      </w:r>
    </w:p>
    <w:tbl>
      <w:tblPr>
        <w:tblpPr w:leftFromText="142" w:rightFromText="142" w:vertAnchor="page" w:horzAnchor="margin" w:tblpY="40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"/>
        <w:gridCol w:w="1435"/>
        <w:gridCol w:w="1985"/>
        <w:gridCol w:w="2126"/>
        <w:gridCol w:w="2411"/>
      </w:tblGrid>
      <w:tr w:rsidR="0023596F" w:rsidRPr="009F122E" w:rsidTr="000F649A">
        <w:tc>
          <w:tcPr>
            <w:tcW w:w="609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F122E">
              <w:rPr>
                <w:rFonts w:ascii="Cambria" w:hAnsi="Cambria"/>
                <w:b/>
              </w:rPr>
              <w:t>Lp.</w:t>
            </w:r>
          </w:p>
        </w:tc>
        <w:tc>
          <w:tcPr>
            <w:tcW w:w="1435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F122E">
              <w:rPr>
                <w:rFonts w:ascii="Cambria" w:hAnsi="Cambria"/>
                <w:b/>
              </w:rPr>
              <w:t>Rok</w:t>
            </w:r>
          </w:p>
        </w:tc>
        <w:tc>
          <w:tcPr>
            <w:tcW w:w="1985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F122E">
              <w:rPr>
                <w:rFonts w:ascii="Cambria" w:hAnsi="Cambria"/>
                <w:b/>
              </w:rPr>
              <w:t>Kwartał</w:t>
            </w:r>
          </w:p>
        </w:tc>
        <w:tc>
          <w:tcPr>
            <w:tcW w:w="2126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F122E">
              <w:rPr>
                <w:rFonts w:ascii="Cambria" w:hAnsi="Cambria"/>
                <w:b/>
              </w:rPr>
              <w:t>Wartość netto</w:t>
            </w:r>
          </w:p>
        </w:tc>
        <w:tc>
          <w:tcPr>
            <w:tcW w:w="2411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F122E">
              <w:rPr>
                <w:rFonts w:ascii="Cambria" w:hAnsi="Cambria"/>
                <w:b/>
              </w:rPr>
              <w:t>Wartość brutto</w:t>
            </w:r>
          </w:p>
        </w:tc>
      </w:tr>
      <w:tr w:rsidR="0023596F" w:rsidRPr="009F122E" w:rsidTr="000F649A">
        <w:tc>
          <w:tcPr>
            <w:tcW w:w="609" w:type="dxa"/>
            <w:vMerge w:val="restart"/>
            <w:vAlign w:val="center"/>
          </w:tcPr>
          <w:p w:rsidR="0023596F" w:rsidRPr="009F122E" w:rsidRDefault="0023596F" w:rsidP="009F12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1</w:t>
            </w:r>
          </w:p>
        </w:tc>
        <w:tc>
          <w:tcPr>
            <w:tcW w:w="1435" w:type="dxa"/>
            <w:vMerge w:val="restart"/>
            <w:vAlign w:val="center"/>
          </w:tcPr>
          <w:p w:rsidR="0023596F" w:rsidRPr="009F122E" w:rsidRDefault="0023596F" w:rsidP="009F12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2014</w:t>
            </w:r>
          </w:p>
        </w:tc>
        <w:tc>
          <w:tcPr>
            <w:tcW w:w="1985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I kwartał</w:t>
            </w:r>
          </w:p>
        </w:tc>
        <w:tc>
          <w:tcPr>
            <w:tcW w:w="2126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3596F" w:rsidRPr="009F122E" w:rsidTr="000F649A">
        <w:tc>
          <w:tcPr>
            <w:tcW w:w="609" w:type="dxa"/>
            <w:vMerge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35" w:type="dxa"/>
            <w:vMerge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23596F" w:rsidRPr="009F122E" w:rsidRDefault="0023596F" w:rsidP="009F122E">
            <w:pPr>
              <w:spacing w:after="0" w:line="240" w:lineRule="auto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II kwartał</w:t>
            </w:r>
          </w:p>
        </w:tc>
        <w:tc>
          <w:tcPr>
            <w:tcW w:w="2126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3596F" w:rsidRPr="009F122E" w:rsidTr="000F649A">
        <w:tc>
          <w:tcPr>
            <w:tcW w:w="609" w:type="dxa"/>
            <w:vMerge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35" w:type="dxa"/>
            <w:vMerge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23596F" w:rsidRPr="009F122E" w:rsidRDefault="0023596F" w:rsidP="009F122E">
            <w:pPr>
              <w:spacing w:after="0" w:line="240" w:lineRule="auto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III kwartał</w:t>
            </w:r>
          </w:p>
        </w:tc>
        <w:tc>
          <w:tcPr>
            <w:tcW w:w="2126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3596F" w:rsidRPr="009F122E" w:rsidTr="000F649A">
        <w:tc>
          <w:tcPr>
            <w:tcW w:w="609" w:type="dxa"/>
            <w:vMerge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35" w:type="dxa"/>
            <w:vMerge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23596F" w:rsidRPr="009F122E" w:rsidRDefault="0023596F" w:rsidP="009F122E">
            <w:pPr>
              <w:spacing w:after="0" w:line="240" w:lineRule="auto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IV kwartał</w:t>
            </w:r>
          </w:p>
        </w:tc>
        <w:tc>
          <w:tcPr>
            <w:tcW w:w="2126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3596F" w:rsidRPr="009F122E" w:rsidTr="000F649A">
        <w:tc>
          <w:tcPr>
            <w:tcW w:w="609" w:type="dxa"/>
            <w:vMerge w:val="restart"/>
            <w:vAlign w:val="center"/>
          </w:tcPr>
          <w:p w:rsidR="0023596F" w:rsidRPr="009F122E" w:rsidRDefault="0023596F" w:rsidP="009F12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2</w:t>
            </w:r>
          </w:p>
        </w:tc>
        <w:tc>
          <w:tcPr>
            <w:tcW w:w="1435" w:type="dxa"/>
            <w:vMerge w:val="restart"/>
            <w:vAlign w:val="center"/>
          </w:tcPr>
          <w:p w:rsidR="0023596F" w:rsidRPr="009F122E" w:rsidRDefault="0023596F" w:rsidP="009F12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2015</w:t>
            </w:r>
          </w:p>
        </w:tc>
        <w:tc>
          <w:tcPr>
            <w:tcW w:w="1985" w:type="dxa"/>
          </w:tcPr>
          <w:p w:rsidR="0023596F" w:rsidRPr="009F122E" w:rsidRDefault="0023596F" w:rsidP="009F122E">
            <w:pPr>
              <w:spacing w:after="0" w:line="240" w:lineRule="auto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I kwartał</w:t>
            </w:r>
          </w:p>
        </w:tc>
        <w:tc>
          <w:tcPr>
            <w:tcW w:w="2126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3596F" w:rsidRPr="009F122E" w:rsidTr="000F649A">
        <w:tc>
          <w:tcPr>
            <w:tcW w:w="609" w:type="dxa"/>
            <w:vMerge/>
            <w:vAlign w:val="center"/>
          </w:tcPr>
          <w:p w:rsidR="0023596F" w:rsidRPr="009F122E" w:rsidRDefault="0023596F" w:rsidP="009F122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35" w:type="dxa"/>
            <w:vMerge/>
            <w:vAlign w:val="center"/>
          </w:tcPr>
          <w:p w:rsidR="0023596F" w:rsidRPr="009F122E" w:rsidRDefault="0023596F" w:rsidP="009F122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23596F" w:rsidRPr="009F122E" w:rsidRDefault="0023596F" w:rsidP="009F122E">
            <w:pPr>
              <w:spacing w:after="0" w:line="240" w:lineRule="auto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II kwartał</w:t>
            </w:r>
          </w:p>
        </w:tc>
        <w:tc>
          <w:tcPr>
            <w:tcW w:w="2126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3596F" w:rsidRPr="009F122E" w:rsidTr="000F649A">
        <w:tc>
          <w:tcPr>
            <w:tcW w:w="609" w:type="dxa"/>
            <w:vMerge/>
            <w:vAlign w:val="center"/>
          </w:tcPr>
          <w:p w:rsidR="0023596F" w:rsidRPr="009F122E" w:rsidRDefault="0023596F" w:rsidP="009F122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35" w:type="dxa"/>
            <w:vMerge/>
            <w:vAlign w:val="center"/>
          </w:tcPr>
          <w:p w:rsidR="0023596F" w:rsidRPr="009F122E" w:rsidRDefault="0023596F" w:rsidP="009F122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23596F" w:rsidRPr="009F122E" w:rsidRDefault="0023596F" w:rsidP="009F122E">
            <w:pPr>
              <w:spacing w:after="0" w:line="240" w:lineRule="auto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III kwartał</w:t>
            </w:r>
          </w:p>
        </w:tc>
        <w:tc>
          <w:tcPr>
            <w:tcW w:w="2126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3596F" w:rsidRPr="009F122E" w:rsidTr="000F649A">
        <w:tc>
          <w:tcPr>
            <w:tcW w:w="609" w:type="dxa"/>
            <w:vMerge/>
            <w:vAlign w:val="center"/>
          </w:tcPr>
          <w:p w:rsidR="0023596F" w:rsidRPr="009F122E" w:rsidRDefault="0023596F" w:rsidP="009F122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35" w:type="dxa"/>
            <w:vMerge/>
            <w:vAlign w:val="center"/>
          </w:tcPr>
          <w:p w:rsidR="0023596F" w:rsidRPr="009F122E" w:rsidRDefault="0023596F" w:rsidP="009F122E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23596F" w:rsidRPr="009F122E" w:rsidRDefault="0023596F" w:rsidP="009F122E">
            <w:pPr>
              <w:spacing w:after="0" w:line="240" w:lineRule="auto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IV kwartał</w:t>
            </w:r>
          </w:p>
        </w:tc>
        <w:tc>
          <w:tcPr>
            <w:tcW w:w="2126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3596F" w:rsidRPr="009F122E" w:rsidTr="000F649A">
        <w:tc>
          <w:tcPr>
            <w:tcW w:w="609" w:type="dxa"/>
            <w:vMerge w:val="restart"/>
            <w:vAlign w:val="center"/>
          </w:tcPr>
          <w:p w:rsidR="0023596F" w:rsidRPr="009F122E" w:rsidRDefault="0023596F" w:rsidP="009F12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3</w:t>
            </w:r>
          </w:p>
        </w:tc>
        <w:tc>
          <w:tcPr>
            <w:tcW w:w="1435" w:type="dxa"/>
            <w:vMerge w:val="restart"/>
            <w:vAlign w:val="center"/>
          </w:tcPr>
          <w:p w:rsidR="0023596F" w:rsidRPr="009F122E" w:rsidRDefault="0023596F" w:rsidP="009F122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2016</w:t>
            </w:r>
          </w:p>
        </w:tc>
        <w:tc>
          <w:tcPr>
            <w:tcW w:w="1985" w:type="dxa"/>
          </w:tcPr>
          <w:p w:rsidR="0023596F" w:rsidRPr="009F122E" w:rsidRDefault="0023596F" w:rsidP="009F122E">
            <w:pPr>
              <w:spacing w:after="0" w:line="240" w:lineRule="auto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I kwartał</w:t>
            </w:r>
          </w:p>
        </w:tc>
        <w:tc>
          <w:tcPr>
            <w:tcW w:w="2126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3596F" w:rsidRPr="009F122E" w:rsidTr="000F649A">
        <w:tc>
          <w:tcPr>
            <w:tcW w:w="609" w:type="dxa"/>
            <w:vMerge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35" w:type="dxa"/>
            <w:vMerge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23596F" w:rsidRPr="009F122E" w:rsidRDefault="0023596F" w:rsidP="009F122E">
            <w:pPr>
              <w:spacing w:after="0" w:line="240" w:lineRule="auto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II kwartał</w:t>
            </w:r>
          </w:p>
        </w:tc>
        <w:tc>
          <w:tcPr>
            <w:tcW w:w="2126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3596F" w:rsidRPr="009F122E" w:rsidTr="000F649A">
        <w:tc>
          <w:tcPr>
            <w:tcW w:w="609" w:type="dxa"/>
            <w:vMerge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35" w:type="dxa"/>
            <w:vMerge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23596F" w:rsidRPr="009F122E" w:rsidRDefault="0023596F" w:rsidP="009F122E">
            <w:pPr>
              <w:spacing w:after="0" w:line="240" w:lineRule="auto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III kwartał</w:t>
            </w:r>
          </w:p>
        </w:tc>
        <w:tc>
          <w:tcPr>
            <w:tcW w:w="2126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3596F" w:rsidRPr="009F122E" w:rsidTr="000F649A">
        <w:tc>
          <w:tcPr>
            <w:tcW w:w="609" w:type="dxa"/>
            <w:vMerge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435" w:type="dxa"/>
            <w:vMerge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:rsidR="0023596F" w:rsidRPr="009F122E" w:rsidRDefault="0023596F" w:rsidP="009F122E">
            <w:pPr>
              <w:spacing w:after="0" w:line="240" w:lineRule="auto"/>
              <w:rPr>
                <w:rFonts w:ascii="Cambria" w:hAnsi="Cambria"/>
              </w:rPr>
            </w:pPr>
            <w:r w:rsidRPr="009F122E">
              <w:rPr>
                <w:rFonts w:ascii="Cambria" w:hAnsi="Cambria"/>
              </w:rPr>
              <w:t>IV kwartał</w:t>
            </w:r>
          </w:p>
        </w:tc>
        <w:tc>
          <w:tcPr>
            <w:tcW w:w="2126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3596F" w:rsidRPr="009F122E" w:rsidTr="000F649A">
        <w:tc>
          <w:tcPr>
            <w:tcW w:w="4029" w:type="dxa"/>
            <w:gridSpan w:val="3"/>
            <w:vAlign w:val="center"/>
          </w:tcPr>
          <w:p w:rsidR="0023596F" w:rsidRPr="009F122E" w:rsidRDefault="0023596F" w:rsidP="009F122E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9F122E">
              <w:rPr>
                <w:rFonts w:ascii="Cambria" w:hAnsi="Cambria"/>
                <w:b/>
              </w:rPr>
              <w:t>Suma</w:t>
            </w:r>
          </w:p>
        </w:tc>
        <w:tc>
          <w:tcPr>
            <w:tcW w:w="2126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1" w:type="dxa"/>
          </w:tcPr>
          <w:p w:rsidR="0023596F" w:rsidRPr="009F122E" w:rsidRDefault="0023596F" w:rsidP="009F122E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23596F" w:rsidRDefault="0023596F"/>
    <w:p w:rsidR="0023596F" w:rsidRDefault="0023596F"/>
    <w:p w:rsidR="0023596F" w:rsidRDefault="0023596F"/>
    <w:p w:rsidR="0023596F" w:rsidRDefault="0023596F"/>
    <w:p w:rsidR="0023596F" w:rsidRDefault="0023596F"/>
    <w:p w:rsidR="0023596F" w:rsidRDefault="0023596F"/>
    <w:p w:rsidR="0023596F" w:rsidRDefault="0023596F"/>
    <w:p w:rsidR="0023596F" w:rsidRDefault="0023596F"/>
    <w:p w:rsidR="0023596F" w:rsidRDefault="0023596F"/>
    <w:p w:rsidR="0023596F" w:rsidRDefault="0023596F" w:rsidP="00C5510E">
      <w:pPr>
        <w:tabs>
          <w:tab w:val="left" w:pos="1890"/>
          <w:tab w:val="left" w:pos="8090"/>
        </w:tabs>
        <w:spacing w:after="0" w:line="240" w:lineRule="auto"/>
        <w:rPr>
          <w:rFonts w:ascii="Cambria" w:hAnsi="Cambria"/>
        </w:rPr>
      </w:pPr>
    </w:p>
    <w:p w:rsidR="0023596F" w:rsidRDefault="0023596F" w:rsidP="00C5510E">
      <w:pPr>
        <w:tabs>
          <w:tab w:val="left" w:pos="1890"/>
          <w:tab w:val="left" w:pos="8090"/>
        </w:tabs>
        <w:spacing w:after="0" w:line="240" w:lineRule="auto"/>
        <w:rPr>
          <w:rFonts w:ascii="Cambria" w:hAnsi="Cambria"/>
        </w:rPr>
      </w:pPr>
    </w:p>
    <w:p w:rsidR="0023596F" w:rsidRPr="00C5510E" w:rsidRDefault="0023596F" w:rsidP="00C5510E">
      <w:pPr>
        <w:tabs>
          <w:tab w:val="left" w:pos="1890"/>
          <w:tab w:val="left" w:pos="8090"/>
        </w:tabs>
        <w:spacing w:after="0" w:line="240" w:lineRule="auto"/>
        <w:rPr>
          <w:rFonts w:ascii="Cambria" w:hAnsi="Cambria"/>
        </w:rPr>
      </w:pPr>
      <w:bookmarkStart w:id="0" w:name="_GoBack"/>
      <w:bookmarkEnd w:id="0"/>
      <w:r w:rsidRPr="00C5510E">
        <w:rPr>
          <w:rFonts w:ascii="Cambria" w:hAnsi="Cambria"/>
        </w:rPr>
        <w:t>Data ……………………………</w:t>
      </w:r>
    </w:p>
    <w:p w:rsidR="0023596F" w:rsidRPr="00C5510E" w:rsidRDefault="0023596F" w:rsidP="00C5510E">
      <w:pPr>
        <w:tabs>
          <w:tab w:val="left" w:pos="1890"/>
          <w:tab w:val="left" w:pos="8090"/>
        </w:tabs>
        <w:spacing w:after="0" w:line="240" w:lineRule="auto"/>
        <w:rPr>
          <w:rFonts w:ascii="Cambria" w:hAnsi="Cambria"/>
        </w:rPr>
      </w:pPr>
    </w:p>
    <w:p w:rsidR="0023596F" w:rsidRPr="00C5510E" w:rsidRDefault="0023596F" w:rsidP="00C5510E">
      <w:pPr>
        <w:spacing w:after="0"/>
        <w:ind w:left="6372" w:firstLine="708"/>
        <w:rPr>
          <w:rFonts w:ascii="Cambria" w:hAnsi="Cambria"/>
        </w:rPr>
      </w:pPr>
      <w:r w:rsidRPr="00C5510E">
        <w:rPr>
          <w:rFonts w:ascii="Cambria" w:hAnsi="Cambria"/>
        </w:rPr>
        <w:t>………………………………</w:t>
      </w:r>
    </w:p>
    <w:p w:rsidR="0023596F" w:rsidRPr="00C5510E" w:rsidRDefault="0023596F" w:rsidP="00C5510E">
      <w:pPr>
        <w:spacing w:after="0"/>
        <w:jc w:val="right"/>
        <w:rPr>
          <w:rFonts w:ascii="Cambria" w:hAnsi="Cambria"/>
        </w:rPr>
      </w:pPr>
      <w:r w:rsidRPr="00C5510E">
        <w:rPr>
          <w:rFonts w:ascii="Cambria" w:hAnsi="Cambria"/>
        </w:rPr>
        <w:t>pieczątka i podpis Wykonawcy</w:t>
      </w:r>
    </w:p>
    <w:p w:rsidR="0023596F" w:rsidRDefault="0023596F"/>
    <w:sectPr w:rsidR="0023596F" w:rsidSect="00607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22E"/>
    <w:rsid w:val="000F649A"/>
    <w:rsid w:val="0023596F"/>
    <w:rsid w:val="006076DA"/>
    <w:rsid w:val="006314CE"/>
    <w:rsid w:val="006E71EB"/>
    <w:rsid w:val="007A04AD"/>
    <w:rsid w:val="00930E55"/>
    <w:rsid w:val="009F122E"/>
    <w:rsid w:val="00A83752"/>
    <w:rsid w:val="00C5510E"/>
    <w:rsid w:val="00C702EF"/>
    <w:rsid w:val="00CF59FF"/>
    <w:rsid w:val="00D871C6"/>
    <w:rsid w:val="00D8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2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93</Words>
  <Characters>564</Characters>
  <Application>Microsoft Office Outlook</Application>
  <DocSecurity>0</DocSecurity>
  <Lines>0</Lines>
  <Paragraphs>0</Paragraphs>
  <ScaleCrop>false</ScaleCrop>
  <Company>Uniwersytet Gdański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Król</dc:creator>
  <cp:keywords/>
  <dc:description/>
  <cp:lastModifiedBy>qaz</cp:lastModifiedBy>
  <cp:revision>3</cp:revision>
  <dcterms:created xsi:type="dcterms:W3CDTF">2014-02-05T09:46:00Z</dcterms:created>
  <dcterms:modified xsi:type="dcterms:W3CDTF">2014-08-19T17:33:00Z</dcterms:modified>
</cp:coreProperties>
</file>