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1C" w:rsidRDefault="0064571C" w:rsidP="00550284">
      <w:pPr>
        <w:pStyle w:val="Akapitzlist"/>
        <w:ind w:left="0"/>
        <w:rPr>
          <w:rFonts w:ascii="Calibri" w:hAnsi="Calibri"/>
          <w:b/>
          <w:color w:val="0070C0"/>
          <w:sz w:val="28"/>
          <w:szCs w:val="28"/>
        </w:rPr>
      </w:pPr>
    </w:p>
    <w:p w:rsidR="00550284" w:rsidRDefault="00DA49AE" w:rsidP="00550284">
      <w:pPr>
        <w:pStyle w:val="Akapitzlist"/>
        <w:ind w:left="0"/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</w:pPr>
      <w:r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t>M</w:t>
      </w:r>
      <w:r w:rsidRPr="00DA49AE"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t>onochromatycznego urządzenia wielofunkcyjnego (kopiarka, drukarka, skaner)</w:t>
      </w:r>
    </w:p>
    <w:p w:rsidR="00DA49AE" w:rsidRPr="00DA49AE" w:rsidRDefault="00DA49AE" w:rsidP="00550284">
      <w:pPr>
        <w:pStyle w:val="Akapitzlist"/>
        <w:ind w:left="0"/>
        <w:rPr>
          <w:rFonts w:ascii="Calibri" w:hAnsi="Calibri"/>
          <w:b/>
          <w:color w:val="2E74B5" w:themeColor="accent1" w:themeShade="BF"/>
          <w:sz w:val="28"/>
          <w:szCs w:val="28"/>
        </w:rPr>
      </w:pPr>
    </w:p>
    <w:tbl>
      <w:tblPr>
        <w:tblW w:w="15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/>
      </w:tblPr>
      <w:tblGrid>
        <w:gridCol w:w="2827"/>
        <w:gridCol w:w="2812"/>
        <w:gridCol w:w="3827"/>
        <w:gridCol w:w="875"/>
        <w:gridCol w:w="1542"/>
        <w:gridCol w:w="1775"/>
        <w:gridCol w:w="2110"/>
        <w:gridCol w:w="7"/>
      </w:tblGrid>
      <w:tr w:rsidR="0064571C" w:rsidRPr="0033305A" w:rsidTr="0014337D">
        <w:trPr>
          <w:gridAfter w:val="1"/>
          <w:wAfter w:w="7" w:type="dxa"/>
        </w:trPr>
        <w:tc>
          <w:tcPr>
            <w:tcW w:w="2827" w:type="dxa"/>
            <w:tcBorders>
              <w:top w:val="single" w:sz="24" w:space="0" w:color="auto"/>
              <w:left w:val="single" w:sz="24" w:space="0" w:color="auto"/>
            </w:tcBorders>
            <w:shd w:val="clear" w:color="auto" w:fill="92CDDC"/>
            <w:vAlign w:val="center"/>
          </w:tcPr>
          <w:p w:rsidR="0064571C" w:rsidRPr="0033305A" w:rsidRDefault="0064571C" w:rsidP="0014337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Element konfiguracji</w:t>
            </w:r>
          </w:p>
        </w:tc>
        <w:tc>
          <w:tcPr>
            <w:tcW w:w="2812" w:type="dxa"/>
            <w:tcBorders>
              <w:top w:val="single" w:sz="24" w:space="0" w:color="auto"/>
            </w:tcBorders>
            <w:shd w:val="clear" w:color="auto" w:fill="92CDDC"/>
            <w:vAlign w:val="center"/>
          </w:tcPr>
          <w:p w:rsidR="0064571C" w:rsidRPr="0033305A" w:rsidRDefault="0064571C" w:rsidP="0014337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Wymagania minimalne</w:t>
            </w:r>
          </w:p>
        </w:tc>
        <w:tc>
          <w:tcPr>
            <w:tcW w:w="3827" w:type="dxa"/>
            <w:tcBorders>
              <w:top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:rsidR="0064571C" w:rsidRPr="0033305A" w:rsidRDefault="0064571C" w:rsidP="0014337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Oferowane</w:t>
            </w:r>
          </w:p>
          <w:p w:rsidR="0064571C" w:rsidRPr="0033305A" w:rsidRDefault="0064571C" w:rsidP="0014337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(wypełnia wykonawca)</w:t>
            </w:r>
          </w:p>
        </w:tc>
        <w:tc>
          <w:tcPr>
            <w:tcW w:w="875" w:type="dxa"/>
            <w:tcBorders>
              <w:top w:val="single" w:sz="24" w:space="0" w:color="auto"/>
              <w:left w:val="single" w:sz="24" w:space="0" w:color="auto"/>
            </w:tcBorders>
            <w:shd w:val="clear" w:color="auto" w:fill="92CDDC"/>
            <w:vAlign w:val="center"/>
          </w:tcPr>
          <w:p w:rsidR="0064571C" w:rsidRPr="0033305A" w:rsidRDefault="0064571C" w:rsidP="001433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Ilość</w:t>
            </w:r>
          </w:p>
        </w:tc>
        <w:tc>
          <w:tcPr>
            <w:tcW w:w="1542" w:type="dxa"/>
            <w:tcBorders>
              <w:top w:val="single" w:sz="24" w:space="0" w:color="auto"/>
            </w:tcBorders>
            <w:shd w:val="clear" w:color="auto" w:fill="92CDDC"/>
            <w:vAlign w:val="center"/>
          </w:tcPr>
          <w:p w:rsidR="0064571C" w:rsidRPr="0033305A" w:rsidRDefault="0064571C" w:rsidP="001433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Cena  jednostkowa netto</w:t>
            </w:r>
          </w:p>
        </w:tc>
        <w:tc>
          <w:tcPr>
            <w:tcW w:w="1775" w:type="dxa"/>
            <w:tcBorders>
              <w:top w:val="single" w:sz="24" w:space="0" w:color="auto"/>
            </w:tcBorders>
            <w:shd w:val="clear" w:color="auto" w:fill="92CDDC"/>
            <w:vAlign w:val="center"/>
          </w:tcPr>
          <w:p w:rsidR="0064571C" w:rsidRPr="00340475" w:rsidRDefault="0064571C" w:rsidP="001433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Calibri" w:hAnsi="Calibri" w:cs="Calibri"/>
                <w:b/>
                <w:sz w:val="16"/>
                <w:szCs w:val="16"/>
              </w:rPr>
              <w:t>Wartość netto</w:t>
            </w:r>
            <w:r w:rsidRPr="00340475">
              <w:rPr>
                <w:rFonts w:ascii="Calibri" w:hAnsi="Calibri" w:cs="Calibri"/>
                <w:b/>
                <w:sz w:val="16"/>
                <w:szCs w:val="16"/>
              </w:rPr>
              <w:br/>
            </w:r>
            <w:r w:rsidRPr="00340475">
              <w:rPr>
                <w:rFonts w:ascii="Calibri" w:hAnsi="Calibri" w:cs="Calibri"/>
                <w:sz w:val="16"/>
                <w:szCs w:val="16"/>
              </w:rPr>
              <w:t>(ilość x cena jedn. netto)</w:t>
            </w:r>
          </w:p>
        </w:tc>
        <w:tc>
          <w:tcPr>
            <w:tcW w:w="2110" w:type="dxa"/>
            <w:tcBorders>
              <w:top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:rsidR="0064571C" w:rsidRDefault="0064571C" w:rsidP="0014337D">
            <w:pPr>
              <w:rPr>
                <w:rFonts w:ascii="Calibri" w:hAnsi="Calibri" w:cs="Calibri"/>
                <w:sz w:val="16"/>
                <w:szCs w:val="16"/>
              </w:rPr>
            </w:pPr>
            <w:r w:rsidRPr="00340475">
              <w:rPr>
                <w:rFonts w:ascii="Calibri" w:hAnsi="Calibri" w:cs="Calibri"/>
                <w:b/>
                <w:sz w:val="16"/>
                <w:szCs w:val="16"/>
              </w:rPr>
              <w:t>Wartość brutto</w:t>
            </w:r>
            <w:r w:rsidRPr="00340475">
              <w:rPr>
                <w:rFonts w:ascii="Calibri" w:hAnsi="Calibri" w:cs="Calibri"/>
                <w:b/>
                <w:sz w:val="16"/>
                <w:szCs w:val="16"/>
              </w:rPr>
              <w:br/>
            </w:r>
            <w:r w:rsidRPr="00340475">
              <w:rPr>
                <w:rFonts w:ascii="Calibri" w:hAnsi="Calibri" w:cs="Calibri"/>
                <w:sz w:val="16"/>
                <w:szCs w:val="16"/>
              </w:rPr>
              <w:t>(wartość netto x stawka podatku VAT</w:t>
            </w:r>
          </w:p>
          <w:p w:rsidR="0064571C" w:rsidRPr="004D5DA9" w:rsidRDefault="0064571C" w:rsidP="001433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D5DA9">
              <w:rPr>
                <w:rFonts w:ascii="Calibri" w:hAnsi="Calibri" w:cs="Calibri"/>
                <w:b/>
                <w:sz w:val="16"/>
                <w:szCs w:val="16"/>
              </w:rPr>
              <w:t>lub bez VAT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*</w:t>
            </w:r>
          </w:p>
        </w:tc>
      </w:tr>
      <w:tr w:rsidR="0014337D" w:rsidRPr="0033305A" w:rsidTr="0014337D">
        <w:trPr>
          <w:gridAfter w:val="1"/>
          <w:wAfter w:w="7" w:type="dxa"/>
        </w:trPr>
        <w:tc>
          <w:tcPr>
            <w:tcW w:w="282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14337D" w:rsidRPr="004946A3" w:rsidRDefault="0014337D" w:rsidP="004946A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Zastosowanie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14337D" w:rsidRPr="004946A3" w:rsidRDefault="0014337D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Wielofunkcyjne urządzenie w formacie A3 o możliwościach: monochromatyczna drukarka i kopiarka, kolorowy skaner, gotowe do pracy i  wyposażone we wszystkie niezbędne materiały eksploatacyjne.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14337D" w:rsidRPr="004946A3" w:rsidRDefault="0014337D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14337D" w:rsidRPr="004946A3" w:rsidRDefault="0014337D" w:rsidP="004946A3">
            <w:pPr>
              <w:ind w:right="33"/>
              <w:rPr>
                <w:rFonts w:ascii="Tahoma" w:hAnsi="Tahoma" w:cs="Tahoma"/>
                <w:b/>
                <w:sz w:val="16"/>
                <w:szCs w:val="16"/>
              </w:rPr>
            </w:pPr>
            <w:r w:rsidRPr="004946A3">
              <w:rPr>
                <w:rFonts w:ascii="Tahoma" w:hAnsi="Tahoma" w:cs="Tahoma"/>
                <w:b/>
                <w:sz w:val="16"/>
                <w:szCs w:val="16"/>
              </w:rPr>
              <w:t>Producent………………………………</w:t>
            </w:r>
          </w:p>
          <w:p w:rsidR="0014337D" w:rsidRPr="004946A3" w:rsidRDefault="0014337D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b/>
                <w:sz w:val="16"/>
                <w:szCs w:val="16"/>
              </w:rPr>
              <w:t>Model………………………………………</w:t>
            </w:r>
          </w:p>
        </w:tc>
        <w:tc>
          <w:tcPr>
            <w:tcW w:w="87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4337D" w:rsidRPr="0033305A" w:rsidRDefault="0014337D" w:rsidP="0014337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54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4337D" w:rsidRPr="0033305A" w:rsidRDefault="0014337D" w:rsidP="001433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4337D" w:rsidRPr="0033305A" w:rsidRDefault="0014337D" w:rsidP="001433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1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4337D" w:rsidRPr="0033305A" w:rsidRDefault="0014337D" w:rsidP="0014337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337D" w:rsidRPr="0033305A" w:rsidTr="0014337D">
        <w:tc>
          <w:tcPr>
            <w:tcW w:w="2827" w:type="dxa"/>
            <w:tcBorders>
              <w:left w:val="single" w:sz="24" w:space="0" w:color="auto"/>
            </w:tcBorders>
            <w:vAlign w:val="center"/>
          </w:tcPr>
          <w:p w:rsidR="0014337D" w:rsidRPr="004946A3" w:rsidRDefault="0014337D" w:rsidP="004946A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Technologia druku</w:t>
            </w:r>
          </w:p>
        </w:tc>
        <w:tc>
          <w:tcPr>
            <w:tcW w:w="2812" w:type="dxa"/>
            <w:vAlign w:val="center"/>
          </w:tcPr>
          <w:p w:rsidR="0014337D" w:rsidRPr="004946A3" w:rsidRDefault="0014337D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Elektrostatyczna, laserowa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14337D" w:rsidRPr="004946A3" w:rsidRDefault="0014337D" w:rsidP="004946A3">
            <w:pPr>
              <w:ind w:right="33"/>
              <w:rPr>
                <w:rFonts w:ascii="Tahoma" w:hAnsi="Tahoma" w:cs="Tahoma"/>
                <w:b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</w:tc>
        <w:tc>
          <w:tcPr>
            <w:tcW w:w="6309" w:type="dxa"/>
            <w:gridSpan w:val="5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4337D" w:rsidRPr="0021294D" w:rsidRDefault="0014337D" w:rsidP="0064571C">
            <w:pPr>
              <w:pStyle w:val="Akapitzlist"/>
              <w:spacing w:line="276" w:lineRule="auto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*</w:t>
            </w:r>
            <w:r w:rsidRPr="00340475">
              <w:rPr>
                <w:rFonts w:ascii="Tahoma" w:hAnsi="Tahoma" w:cs="Tahoma"/>
                <w:sz w:val="16"/>
                <w:szCs w:val="16"/>
              </w:rPr>
              <w:t>odpowiednio skreślić, „</w:t>
            </w:r>
            <w:r>
              <w:rPr>
                <w:rFonts w:ascii="Tahoma" w:hAnsi="Tahoma" w:cs="Tahoma"/>
                <w:b/>
                <w:sz w:val="16"/>
                <w:szCs w:val="16"/>
              </w:rPr>
              <w:t>bez VAT</w:t>
            </w:r>
            <w:r w:rsidRPr="00340475">
              <w:rPr>
                <w:rFonts w:ascii="Tahoma" w:hAnsi="Tahoma" w:cs="Tahoma"/>
                <w:sz w:val="16"/>
                <w:szCs w:val="16"/>
              </w:rPr>
              <w:t xml:space="preserve">” </w:t>
            </w:r>
            <w:r>
              <w:rPr>
                <w:rFonts w:ascii="Tahoma" w:hAnsi="Tahoma" w:cs="Tahoma"/>
                <w:sz w:val="16"/>
                <w:szCs w:val="16"/>
              </w:rPr>
              <w:t xml:space="preserve">, jeżeli </w:t>
            </w:r>
            <w:r w:rsidRPr="00340475">
              <w:rPr>
                <w:rFonts w:ascii="Tahoma" w:hAnsi="Tahoma" w:cs="Tahoma"/>
                <w:sz w:val="16"/>
                <w:szCs w:val="16"/>
              </w:rPr>
              <w:t xml:space="preserve">dotyczy Wykonawców mających siedzibę za granicą, którzy na podstawie odrębnych przepisów nie są zobowiązani do uiszczenia podatku VAT na terenie Polski, zgodnie z zapisem SIWZ rozdział XI </w:t>
            </w:r>
            <w:r w:rsidRPr="0021294D">
              <w:rPr>
                <w:rFonts w:ascii="Tahoma" w:hAnsi="Tahoma" w:cs="Tahoma"/>
                <w:sz w:val="16"/>
                <w:szCs w:val="16"/>
              </w:rPr>
              <w:t>pkt 8.</w:t>
            </w:r>
          </w:p>
          <w:p w:rsidR="0014337D" w:rsidRPr="0033305A" w:rsidRDefault="0014337D" w:rsidP="0064571C">
            <w:pPr>
              <w:rPr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UWAGA : Wartość brutto/</w:t>
            </w:r>
            <w:r>
              <w:rPr>
                <w:rFonts w:ascii="Tahoma" w:hAnsi="Tahoma" w:cs="Tahoma"/>
                <w:b/>
                <w:sz w:val="16"/>
                <w:szCs w:val="16"/>
              </w:rPr>
              <w:t>bez VAT</w:t>
            </w:r>
            <w:r w:rsidRPr="00340475">
              <w:rPr>
                <w:rFonts w:ascii="Tahoma" w:hAnsi="Tahoma" w:cs="Tahoma"/>
                <w:b/>
                <w:sz w:val="16"/>
                <w:szCs w:val="16"/>
              </w:rPr>
              <w:t xml:space="preserve">*  należy wpisać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do formularza ofertowego – załącznik nr 1 do SIWZ, odpowiednio do części II</w:t>
            </w:r>
            <w:r w:rsidR="00AF2ABC">
              <w:rPr>
                <w:rFonts w:ascii="Tahoma" w:hAnsi="Tahoma" w:cs="Tahoma"/>
                <w:b/>
                <w:sz w:val="16"/>
                <w:szCs w:val="16"/>
              </w:rPr>
              <w:t>I</w:t>
            </w:r>
          </w:p>
        </w:tc>
      </w:tr>
      <w:tr w:rsidR="0014337D" w:rsidRPr="0033305A" w:rsidTr="0014337D">
        <w:tc>
          <w:tcPr>
            <w:tcW w:w="2827" w:type="dxa"/>
            <w:tcBorders>
              <w:left w:val="single" w:sz="24" w:space="0" w:color="auto"/>
            </w:tcBorders>
            <w:vAlign w:val="center"/>
          </w:tcPr>
          <w:p w:rsidR="0014337D" w:rsidRPr="004946A3" w:rsidRDefault="0014337D" w:rsidP="004946A3">
            <w:pPr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Prędkość kopiowania A4</w:t>
            </w:r>
          </w:p>
        </w:tc>
        <w:tc>
          <w:tcPr>
            <w:tcW w:w="2812" w:type="dxa"/>
            <w:vAlign w:val="center"/>
          </w:tcPr>
          <w:p w:rsidR="0014337D" w:rsidRPr="004946A3" w:rsidRDefault="0014337D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Prędkość kopiowania A4: 45 str./min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14337D" w:rsidRPr="004946A3" w:rsidRDefault="0014337D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14337D" w:rsidRPr="004946A3" w:rsidRDefault="0014337D" w:rsidP="004946A3">
            <w:pPr>
              <w:ind w:right="33"/>
              <w:rPr>
                <w:rFonts w:ascii="Tahoma" w:hAnsi="Tahoma" w:cs="Tahoma"/>
                <w:b/>
                <w:sz w:val="16"/>
                <w:szCs w:val="16"/>
              </w:rPr>
            </w:pPr>
            <w:r w:rsidRPr="004946A3">
              <w:rPr>
                <w:rFonts w:ascii="Tahoma" w:hAnsi="Tahoma" w:cs="Tahoma"/>
                <w:b/>
                <w:sz w:val="16"/>
                <w:szCs w:val="16"/>
              </w:rPr>
              <w:t>prędkość kopiowania: ………… str./min</w:t>
            </w:r>
          </w:p>
          <w:p w:rsidR="0014337D" w:rsidRPr="004946A3" w:rsidRDefault="0014337D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4337D" w:rsidRPr="0033305A" w:rsidRDefault="0014337D" w:rsidP="0014337D">
            <w:pPr>
              <w:rPr>
                <w:sz w:val="16"/>
                <w:szCs w:val="16"/>
              </w:rPr>
            </w:pPr>
          </w:p>
        </w:tc>
      </w:tr>
      <w:tr w:rsidR="0014337D" w:rsidRPr="0033305A" w:rsidTr="0014337D">
        <w:tc>
          <w:tcPr>
            <w:tcW w:w="2827" w:type="dxa"/>
            <w:tcBorders>
              <w:left w:val="single" w:sz="24" w:space="0" w:color="auto"/>
            </w:tcBorders>
            <w:vAlign w:val="center"/>
          </w:tcPr>
          <w:p w:rsidR="0014337D" w:rsidRPr="004946A3" w:rsidRDefault="0014337D" w:rsidP="004946A3">
            <w:pPr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Parametry czasowe</w:t>
            </w:r>
          </w:p>
        </w:tc>
        <w:tc>
          <w:tcPr>
            <w:tcW w:w="2812" w:type="dxa"/>
            <w:vAlign w:val="center"/>
          </w:tcPr>
          <w:p w:rsidR="0014337D" w:rsidRPr="004946A3" w:rsidRDefault="0014337D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Czas wykonania pierwszej kopii nieprzekraczający 5 sekund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14337D" w:rsidRPr="004946A3" w:rsidRDefault="0014337D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14337D" w:rsidRPr="004946A3" w:rsidRDefault="0014337D" w:rsidP="004946A3">
            <w:pPr>
              <w:ind w:right="33"/>
              <w:rPr>
                <w:rFonts w:ascii="Tahoma" w:hAnsi="Tahoma" w:cs="Tahoma"/>
                <w:b/>
                <w:sz w:val="16"/>
                <w:szCs w:val="16"/>
              </w:rPr>
            </w:pPr>
            <w:r w:rsidRPr="004946A3">
              <w:rPr>
                <w:rFonts w:ascii="Tahoma" w:hAnsi="Tahoma" w:cs="Tahoma"/>
                <w:b/>
                <w:sz w:val="16"/>
                <w:szCs w:val="16"/>
              </w:rPr>
              <w:t>czas wykonania pierwszej kopii ………………………… sek.</w:t>
            </w:r>
          </w:p>
          <w:p w:rsidR="0014337D" w:rsidRPr="004946A3" w:rsidRDefault="0014337D" w:rsidP="004946A3">
            <w:pPr>
              <w:ind w:right="33"/>
              <w:rPr>
                <w:rFonts w:ascii="Tahoma" w:hAnsi="Tahoma" w:cs="Tahoma"/>
                <w:b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</w:t>
            </w:r>
            <w:proofErr w:type="spellStart"/>
            <w:r w:rsidRPr="004946A3">
              <w:rPr>
                <w:rFonts w:ascii="Tahoma" w:hAnsi="Tahoma" w:cs="Tahoma"/>
                <w:sz w:val="16"/>
                <w:szCs w:val="16"/>
              </w:rPr>
              <w:t>zaznaczyć: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</w:t>
            </w:r>
            <w:proofErr w:type="spellEnd"/>
            <w:r w:rsidRPr="004946A3">
              <w:rPr>
                <w:rFonts w:ascii="Tahoma" w:hAnsi="Tahoma" w:cs="Tahoma"/>
                <w:b/>
                <w:sz w:val="16"/>
                <w:szCs w:val="16"/>
              </w:rPr>
              <w:t xml:space="preserve"> / nie spełnia*</w:t>
            </w:r>
          </w:p>
        </w:tc>
        <w:tc>
          <w:tcPr>
            <w:tcW w:w="6309" w:type="dxa"/>
            <w:gridSpan w:val="5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14337D" w:rsidRPr="0033305A" w:rsidRDefault="0014337D" w:rsidP="001433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Dostawa zawiera:</w:t>
            </w:r>
          </w:p>
          <w:p w:rsidR="0014337D" w:rsidRPr="0033305A" w:rsidRDefault="0014337D" w:rsidP="00E5605D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spacing w:after="200" w:line="276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Wypełnioną kartę gwarancyjną</w:t>
            </w:r>
          </w:p>
          <w:p w:rsidR="0014337D" w:rsidRPr="0033305A" w:rsidRDefault="0014337D" w:rsidP="00E5605D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spacing w:after="200" w:line="276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Komplet materiałów eksploatacyjnych, nieużywanych w momencie dostawy oraz wyprodukowanych przez producenta oferowanej drukarki</w:t>
            </w:r>
            <w:r w:rsidRPr="0093527D">
              <w:rPr>
                <w:rFonts w:ascii="Tahoma" w:hAnsi="Tahoma" w:cs="Tahoma"/>
                <w:sz w:val="16"/>
                <w:szCs w:val="16"/>
              </w:rPr>
              <w:t xml:space="preserve">, kabel zasilający 230V oraz komplet sterowników (np. na płycie </w:t>
            </w:r>
            <w:proofErr w:type="spellStart"/>
            <w:r w:rsidRPr="0093527D">
              <w:rPr>
                <w:rFonts w:ascii="Tahoma" w:hAnsi="Tahoma" w:cs="Tahoma"/>
                <w:sz w:val="16"/>
                <w:szCs w:val="16"/>
              </w:rPr>
              <w:t>CD-rom</w:t>
            </w:r>
            <w:proofErr w:type="spellEnd"/>
            <w:r w:rsidRPr="0093527D">
              <w:rPr>
                <w:rFonts w:ascii="Tahoma" w:hAnsi="Tahoma" w:cs="Tahoma"/>
                <w:sz w:val="16"/>
                <w:szCs w:val="16"/>
              </w:rPr>
              <w:t>) do obsługiwanych systemów operacyjnych.</w:t>
            </w:r>
          </w:p>
        </w:tc>
      </w:tr>
      <w:tr w:rsidR="0014337D" w:rsidRPr="0033305A" w:rsidTr="0014337D">
        <w:tc>
          <w:tcPr>
            <w:tcW w:w="2827" w:type="dxa"/>
            <w:tcBorders>
              <w:left w:val="single" w:sz="24" w:space="0" w:color="auto"/>
            </w:tcBorders>
            <w:vAlign w:val="center"/>
          </w:tcPr>
          <w:p w:rsidR="0014337D" w:rsidRPr="004946A3" w:rsidRDefault="0014337D" w:rsidP="004946A3">
            <w:pPr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Czas nagrzewania </w:t>
            </w:r>
          </w:p>
        </w:tc>
        <w:tc>
          <w:tcPr>
            <w:tcW w:w="2812" w:type="dxa"/>
            <w:vAlign w:val="center"/>
          </w:tcPr>
          <w:p w:rsidR="0014337D" w:rsidRPr="004946A3" w:rsidRDefault="0014337D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Czas nagrzewania</w:t>
            </w:r>
            <w:r w:rsidRPr="004946A3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</w:t>
            </w:r>
            <w:r w:rsidRPr="004946A3">
              <w:rPr>
                <w:rFonts w:ascii="Tahoma" w:hAnsi="Tahoma" w:cs="Tahoma"/>
                <w:sz w:val="16"/>
                <w:szCs w:val="16"/>
              </w:rPr>
              <w:t>nie dłuższy niż 30 sekund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14337D" w:rsidRPr="004946A3" w:rsidRDefault="0014337D" w:rsidP="004946A3">
            <w:pPr>
              <w:ind w:right="33"/>
              <w:rPr>
                <w:rFonts w:ascii="Tahoma" w:hAnsi="Tahoma" w:cs="Tahoma"/>
                <w:b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podać: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czas nagrzewania ..… sek.</w:t>
            </w:r>
          </w:p>
          <w:p w:rsidR="0014337D" w:rsidRPr="004946A3" w:rsidRDefault="0014337D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4337D" w:rsidRPr="0033305A" w:rsidRDefault="0014337D" w:rsidP="0014337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4337D" w:rsidRPr="0033305A" w:rsidTr="0014337D">
        <w:tc>
          <w:tcPr>
            <w:tcW w:w="2827" w:type="dxa"/>
            <w:tcBorders>
              <w:left w:val="single" w:sz="24" w:space="0" w:color="auto"/>
            </w:tcBorders>
            <w:vAlign w:val="center"/>
          </w:tcPr>
          <w:p w:rsidR="0014337D" w:rsidRPr="004946A3" w:rsidRDefault="0014337D" w:rsidP="004946A3">
            <w:pPr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Wbudowana pamięć </w:t>
            </w:r>
          </w:p>
        </w:tc>
        <w:tc>
          <w:tcPr>
            <w:tcW w:w="2812" w:type="dxa"/>
            <w:vAlign w:val="center"/>
          </w:tcPr>
          <w:p w:rsidR="0014337D" w:rsidRPr="004946A3" w:rsidRDefault="0014337D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Wbudowana, minimum 2 GB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14337D" w:rsidRPr="004946A3" w:rsidRDefault="0014337D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  <w:p w:rsidR="0014337D" w:rsidRPr="004946A3" w:rsidRDefault="0014337D" w:rsidP="004946A3">
            <w:pPr>
              <w:ind w:right="33"/>
              <w:rPr>
                <w:rFonts w:ascii="Tahoma" w:hAnsi="Tahoma" w:cs="Tahoma"/>
                <w:b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podać: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pamięć RAM .…………GB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4337D" w:rsidRPr="0033305A" w:rsidRDefault="0014337D" w:rsidP="0014337D">
            <w:pPr>
              <w:rPr>
                <w:sz w:val="16"/>
                <w:szCs w:val="16"/>
              </w:rPr>
            </w:pPr>
          </w:p>
        </w:tc>
      </w:tr>
      <w:tr w:rsidR="0014337D" w:rsidRPr="0033305A" w:rsidTr="0014337D">
        <w:tc>
          <w:tcPr>
            <w:tcW w:w="2827" w:type="dxa"/>
            <w:tcBorders>
              <w:left w:val="single" w:sz="24" w:space="0" w:color="auto"/>
            </w:tcBorders>
            <w:vAlign w:val="center"/>
          </w:tcPr>
          <w:p w:rsidR="0014337D" w:rsidRPr="004946A3" w:rsidRDefault="0014337D" w:rsidP="004946A3">
            <w:pPr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Dysk twardy</w:t>
            </w:r>
          </w:p>
        </w:tc>
        <w:tc>
          <w:tcPr>
            <w:tcW w:w="2812" w:type="dxa"/>
            <w:vAlign w:val="center"/>
          </w:tcPr>
          <w:p w:rsidR="0014337D" w:rsidRPr="004946A3" w:rsidRDefault="0014337D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Wbudowany, pojemność: minimum 250 GB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14337D" w:rsidRPr="004946A3" w:rsidRDefault="0014337D" w:rsidP="004946A3">
            <w:pPr>
              <w:ind w:right="33"/>
              <w:rPr>
                <w:rFonts w:ascii="Tahoma" w:hAnsi="Tahoma" w:cs="Tahoma"/>
                <w:b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  <w:p w:rsidR="0014337D" w:rsidRPr="004946A3" w:rsidRDefault="0014337D" w:rsidP="004946A3">
            <w:pPr>
              <w:ind w:right="33"/>
              <w:rPr>
                <w:rFonts w:ascii="Tahoma" w:hAnsi="Tahoma" w:cs="Tahoma"/>
                <w:b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podać: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 xml:space="preserve">pojemność </w:t>
            </w:r>
            <w:proofErr w:type="spellStart"/>
            <w:r w:rsidRPr="004946A3">
              <w:rPr>
                <w:rFonts w:ascii="Tahoma" w:hAnsi="Tahoma" w:cs="Tahoma"/>
                <w:b/>
                <w:sz w:val="16"/>
                <w:szCs w:val="16"/>
              </w:rPr>
              <w:t>HDD.………GB</w:t>
            </w:r>
            <w:proofErr w:type="spellEnd"/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4337D" w:rsidRPr="0033305A" w:rsidRDefault="0014337D" w:rsidP="0014337D">
            <w:pPr>
              <w:rPr>
                <w:sz w:val="16"/>
                <w:szCs w:val="16"/>
              </w:rPr>
            </w:pPr>
          </w:p>
        </w:tc>
      </w:tr>
      <w:tr w:rsidR="0014337D" w:rsidRPr="0033305A" w:rsidTr="0014337D">
        <w:trPr>
          <w:trHeight w:val="195"/>
        </w:trPr>
        <w:tc>
          <w:tcPr>
            <w:tcW w:w="2827" w:type="dxa"/>
            <w:vMerge w:val="restart"/>
            <w:tcBorders>
              <w:left w:val="single" w:sz="24" w:space="0" w:color="auto"/>
            </w:tcBorders>
            <w:vAlign w:val="center"/>
          </w:tcPr>
          <w:p w:rsidR="0014337D" w:rsidRPr="004946A3" w:rsidRDefault="0014337D" w:rsidP="004946A3">
            <w:pPr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Automatyczny podajnik oryginałów</w:t>
            </w:r>
          </w:p>
        </w:tc>
        <w:tc>
          <w:tcPr>
            <w:tcW w:w="2812" w:type="dxa"/>
            <w:vAlign w:val="center"/>
          </w:tcPr>
          <w:p w:rsidR="0014337D" w:rsidRPr="004946A3" w:rsidRDefault="0014337D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Wbudowany automatyczny, dwustronny podajnik dokumentów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14337D" w:rsidRPr="004946A3" w:rsidRDefault="0014337D" w:rsidP="004946A3">
            <w:pPr>
              <w:ind w:right="33"/>
              <w:rPr>
                <w:rFonts w:ascii="Tahoma" w:hAnsi="Tahoma" w:cs="Tahoma"/>
                <w:b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4337D" w:rsidRPr="0033305A" w:rsidRDefault="0014337D" w:rsidP="0014337D">
            <w:pPr>
              <w:rPr>
                <w:sz w:val="16"/>
                <w:szCs w:val="16"/>
              </w:rPr>
            </w:pPr>
          </w:p>
        </w:tc>
      </w:tr>
      <w:tr w:rsidR="0014337D" w:rsidRPr="0033305A" w:rsidTr="0014337D">
        <w:tc>
          <w:tcPr>
            <w:tcW w:w="2827" w:type="dxa"/>
            <w:vMerge/>
            <w:tcBorders>
              <w:left w:val="single" w:sz="24" w:space="0" w:color="auto"/>
            </w:tcBorders>
            <w:vAlign w:val="center"/>
          </w:tcPr>
          <w:p w:rsidR="0014337D" w:rsidRPr="004946A3" w:rsidRDefault="0014337D" w:rsidP="004946A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12" w:type="dxa"/>
            <w:vAlign w:val="center"/>
          </w:tcPr>
          <w:p w:rsidR="0014337D" w:rsidRPr="004946A3" w:rsidRDefault="0014337D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Pojemność automatycznego, dwustronnego podajnika: minimum 100 oryginałów formatu A4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14337D" w:rsidRPr="004946A3" w:rsidRDefault="0014337D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14337D" w:rsidRPr="004946A3" w:rsidRDefault="0014337D" w:rsidP="004946A3">
            <w:pPr>
              <w:ind w:right="33"/>
              <w:rPr>
                <w:rFonts w:ascii="Tahoma" w:hAnsi="Tahoma" w:cs="Tahoma"/>
                <w:b/>
                <w:sz w:val="16"/>
                <w:szCs w:val="16"/>
              </w:rPr>
            </w:pPr>
            <w:r w:rsidRPr="004946A3">
              <w:rPr>
                <w:rFonts w:ascii="Tahoma" w:hAnsi="Tahoma" w:cs="Tahoma"/>
                <w:b/>
                <w:sz w:val="16"/>
                <w:szCs w:val="16"/>
              </w:rPr>
              <w:t xml:space="preserve">ilość </w:t>
            </w:r>
            <w:proofErr w:type="spellStart"/>
            <w:r w:rsidRPr="004946A3">
              <w:rPr>
                <w:rFonts w:ascii="Tahoma" w:hAnsi="Tahoma" w:cs="Tahoma"/>
                <w:b/>
                <w:sz w:val="16"/>
                <w:szCs w:val="16"/>
              </w:rPr>
              <w:t>oryg</w:t>
            </w:r>
            <w:proofErr w:type="spellEnd"/>
            <w:r w:rsidRPr="004946A3">
              <w:rPr>
                <w:rFonts w:ascii="Tahoma" w:hAnsi="Tahoma" w:cs="Tahoma"/>
                <w:b/>
                <w:sz w:val="16"/>
                <w:szCs w:val="16"/>
              </w:rPr>
              <w:t>. .…………… w formacie A4</w:t>
            </w:r>
          </w:p>
          <w:p w:rsidR="0014337D" w:rsidRPr="004946A3" w:rsidRDefault="0014337D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4337D" w:rsidRPr="0033305A" w:rsidRDefault="0014337D" w:rsidP="0014337D">
            <w:pPr>
              <w:rPr>
                <w:sz w:val="16"/>
                <w:szCs w:val="16"/>
              </w:rPr>
            </w:pPr>
          </w:p>
        </w:tc>
      </w:tr>
      <w:tr w:rsidR="0014337D" w:rsidRPr="0033305A" w:rsidTr="0014337D">
        <w:tc>
          <w:tcPr>
            <w:tcW w:w="2827" w:type="dxa"/>
            <w:tcBorders>
              <w:left w:val="single" w:sz="24" w:space="0" w:color="auto"/>
            </w:tcBorders>
            <w:vAlign w:val="center"/>
          </w:tcPr>
          <w:p w:rsidR="0014337D" w:rsidRPr="004946A3" w:rsidRDefault="0014337D" w:rsidP="004946A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Duplex</w:t>
            </w:r>
          </w:p>
        </w:tc>
        <w:tc>
          <w:tcPr>
            <w:tcW w:w="2812" w:type="dxa"/>
            <w:vAlign w:val="center"/>
          </w:tcPr>
          <w:p w:rsidR="0014337D" w:rsidRPr="004946A3" w:rsidRDefault="0014337D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Automatyczny, nielimitowana pojemność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14337D" w:rsidRPr="004946A3" w:rsidRDefault="0014337D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4337D" w:rsidRPr="0033305A" w:rsidRDefault="0014337D" w:rsidP="0014337D">
            <w:pPr>
              <w:rPr>
                <w:sz w:val="16"/>
                <w:szCs w:val="16"/>
              </w:rPr>
            </w:pPr>
          </w:p>
        </w:tc>
      </w:tr>
      <w:tr w:rsidR="00582213" w:rsidRPr="0033305A" w:rsidTr="0014337D">
        <w:tc>
          <w:tcPr>
            <w:tcW w:w="2827" w:type="dxa"/>
            <w:vMerge w:val="restart"/>
            <w:tcBorders>
              <w:left w:val="single" w:sz="24" w:space="0" w:color="auto"/>
            </w:tcBorders>
            <w:vAlign w:val="center"/>
          </w:tcPr>
          <w:p w:rsidR="00582213" w:rsidRPr="004946A3" w:rsidRDefault="00582213" w:rsidP="004946A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Kaseta i taca na papier</w:t>
            </w:r>
          </w:p>
        </w:tc>
        <w:tc>
          <w:tcPr>
            <w:tcW w:w="2812" w:type="dxa"/>
            <w:vAlign w:val="center"/>
          </w:tcPr>
          <w:p w:rsidR="00582213" w:rsidRPr="004946A3" w:rsidRDefault="0058221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Uniwersalne kasety na papier – </w:t>
            </w:r>
            <w:r w:rsidRPr="004946A3">
              <w:rPr>
                <w:rFonts w:ascii="Tahoma" w:hAnsi="Tahoma" w:cs="Tahoma"/>
                <w:sz w:val="16"/>
                <w:szCs w:val="16"/>
              </w:rPr>
              <w:lastRenderedPageBreak/>
              <w:t>wbudowane 2 szt.</w:t>
            </w:r>
          </w:p>
          <w:p w:rsidR="00582213" w:rsidRPr="004946A3" w:rsidRDefault="0058221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Pojemność każdej kasety: minimum 500 arkuszy formatu A3 o gramaturze min. 80g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582213" w:rsidRPr="004946A3" w:rsidRDefault="00582213" w:rsidP="004946A3">
            <w:pPr>
              <w:ind w:right="33"/>
              <w:rPr>
                <w:rFonts w:ascii="Tahoma" w:hAnsi="Tahoma" w:cs="Tahoma"/>
                <w:b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lastRenderedPageBreak/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  <w:p w:rsidR="00582213" w:rsidRPr="004946A3" w:rsidRDefault="0058221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lastRenderedPageBreak/>
              <w:t>Należy podać:</w:t>
            </w:r>
          </w:p>
          <w:p w:rsidR="00582213" w:rsidRPr="004946A3" w:rsidRDefault="00582213" w:rsidP="004946A3">
            <w:pPr>
              <w:ind w:right="33"/>
              <w:rPr>
                <w:rFonts w:ascii="Tahoma" w:hAnsi="Tahoma" w:cs="Tahoma"/>
                <w:b/>
                <w:sz w:val="16"/>
                <w:szCs w:val="16"/>
              </w:rPr>
            </w:pPr>
            <w:r w:rsidRPr="004946A3">
              <w:rPr>
                <w:rFonts w:ascii="Tahoma" w:hAnsi="Tahoma" w:cs="Tahoma"/>
                <w:b/>
                <w:sz w:val="16"/>
                <w:szCs w:val="16"/>
              </w:rPr>
              <w:t>ilość kaset ………………… szt.</w:t>
            </w:r>
          </w:p>
          <w:p w:rsidR="00582213" w:rsidRPr="004946A3" w:rsidRDefault="00582213" w:rsidP="004946A3">
            <w:pPr>
              <w:ind w:right="33"/>
              <w:rPr>
                <w:rFonts w:ascii="Tahoma" w:hAnsi="Tahoma" w:cs="Tahoma"/>
                <w:b/>
                <w:sz w:val="16"/>
                <w:szCs w:val="16"/>
              </w:rPr>
            </w:pPr>
            <w:r w:rsidRPr="004946A3">
              <w:rPr>
                <w:rFonts w:ascii="Tahoma" w:hAnsi="Tahoma" w:cs="Tahoma"/>
                <w:b/>
                <w:sz w:val="16"/>
                <w:szCs w:val="16"/>
              </w:rPr>
              <w:t xml:space="preserve">pojemność kaset ………….……..ark. 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82213" w:rsidRPr="0033305A" w:rsidRDefault="00582213" w:rsidP="0014337D">
            <w:pPr>
              <w:rPr>
                <w:sz w:val="16"/>
                <w:szCs w:val="16"/>
              </w:rPr>
            </w:pPr>
          </w:p>
        </w:tc>
      </w:tr>
      <w:tr w:rsidR="00582213" w:rsidRPr="0033305A" w:rsidTr="0014337D">
        <w:tc>
          <w:tcPr>
            <w:tcW w:w="2827" w:type="dxa"/>
            <w:vMerge/>
            <w:tcBorders>
              <w:left w:val="single" w:sz="24" w:space="0" w:color="auto"/>
            </w:tcBorders>
            <w:vAlign w:val="center"/>
          </w:tcPr>
          <w:p w:rsidR="00582213" w:rsidRPr="004946A3" w:rsidRDefault="00582213" w:rsidP="004946A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12" w:type="dxa"/>
            <w:vAlign w:val="center"/>
          </w:tcPr>
          <w:p w:rsidR="00582213" w:rsidRPr="004946A3" w:rsidRDefault="0058221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Wbudowana ręczna taca papieru – na minimum 150 arkuszy A4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582213" w:rsidRPr="004946A3" w:rsidRDefault="0058221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82213" w:rsidRPr="0033305A" w:rsidRDefault="00582213" w:rsidP="0014337D">
            <w:pPr>
              <w:rPr>
                <w:sz w:val="16"/>
                <w:szCs w:val="16"/>
              </w:rPr>
            </w:pPr>
          </w:p>
        </w:tc>
      </w:tr>
      <w:tr w:rsidR="00582213" w:rsidRPr="0033305A" w:rsidTr="00582213">
        <w:tc>
          <w:tcPr>
            <w:tcW w:w="2827" w:type="dxa"/>
            <w:vMerge/>
            <w:tcBorders>
              <w:top w:val="nil"/>
              <w:left w:val="single" w:sz="24" w:space="0" w:color="auto"/>
            </w:tcBorders>
            <w:vAlign w:val="center"/>
          </w:tcPr>
          <w:p w:rsidR="00582213" w:rsidRPr="004946A3" w:rsidRDefault="00582213" w:rsidP="004946A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12" w:type="dxa"/>
            <w:vAlign w:val="center"/>
          </w:tcPr>
          <w:p w:rsidR="00582213" w:rsidRPr="004946A3" w:rsidRDefault="0058221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Gramatura papieru dla tacy ręcznej w zakresie nie mniejszym niż: 64 – 300 g/m2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582213" w:rsidRPr="004946A3" w:rsidRDefault="0058221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82213" w:rsidRPr="004946A3" w:rsidRDefault="0058221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b/>
                <w:sz w:val="16"/>
                <w:szCs w:val="16"/>
              </w:rPr>
              <w:t>gramatura od ………… do  …….…. g/m2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82213" w:rsidRPr="0033305A" w:rsidRDefault="00582213" w:rsidP="0014337D">
            <w:pPr>
              <w:rPr>
                <w:sz w:val="16"/>
                <w:szCs w:val="16"/>
              </w:rPr>
            </w:pPr>
          </w:p>
        </w:tc>
      </w:tr>
      <w:tr w:rsidR="00582213" w:rsidRPr="0033305A" w:rsidTr="0014337D">
        <w:tc>
          <w:tcPr>
            <w:tcW w:w="2827" w:type="dxa"/>
            <w:tcBorders>
              <w:left w:val="single" w:sz="24" w:space="0" w:color="auto"/>
            </w:tcBorders>
            <w:vAlign w:val="center"/>
          </w:tcPr>
          <w:p w:rsidR="00582213" w:rsidRPr="004946A3" w:rsidRDefault="00582213" w:rsidP="004946A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Panel sterujący urządzeniem</w:t>
            </w:r>
          </w:p>
        </w:tc>
        <w:tc>
          <w:tcPr>
            <w:tcW w:w="2812" w:type="dxa"/>
            <w:vAlign w:val="center"/>
          </w:tcPr>
          <w:p w:rsidR="00582213" w:rsidRPr="004946A3" w:rsidRDefault="0058221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Wbudowany, dotykowy, komunikaty w języku polskim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582213" w:rsidRPr="004946A3" w:rsidRDefault="0058221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82213" w:rsidRPr="0033305A" w:rsidRDefault="00582213" w:rsidP="0014337D">
            <w:pPr>
              <w:rPr>
                <w:sz w:val="16"/>
                <w:szCs w:val="16"/>
              </w:rPr>
            </w:pPr>
          </w:p>
        </w:tc>
      </w:tr>
      <w:tr w:rsidR="00582213" w:rsidRPr="0033305A" w:rsidTr="0014337D">
        <w:tc>
          <w:tcPr>
            <w:tcW w:w="2827" w:type="dxa"/>
            <w:tcBorders>
              <w:left w:val="single" w:sz="24" w:space="0" w:color="auto"/>
            </w:tcBorders>
            <w:vAlign w:val="center"/>
          </w:tcPr>
          <w:p w:rsidR="00582213" w:rsidRPr="004946A3" w:rsidRDefault="00582213" w:rsidP="004946A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Interfejsy</w:t>
            </w:r>
          </w:p>
        </w:tc>
        <w:tc>
          <w:tcPr>
            <w:tcW w:w="2812" w:type="dxa"/>
            <w:vAlign w:val="center"/>
          </w:tcPr>
          <w:p w:rsidR="00582213" w:rsidRPr="004946A3" w:rsidRDefault="00582213" w:rsidP="004946A3">
            <w:pPr>
              <w:ind w:right="33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946A3">
              <w:rPr>
                <w:rFonts w:ascii="Tahoma" w:hAnsi="Tahoma" w:cs="Tahoma"/>
                <w:sz w:val="16"/>
                <w:szCs w:val="16"/>
                <w:lang w:val="en-US"/>
              </w:rPr>
              <w:t>10Base-T/100Base-T/1000Base-T, USB 2.0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582213" w:rsidRPr="004946A3" w:rsidRDefault="0058221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Należy zaznaczyć:</w:t>
            </w:r>
          </w:p>
          <w:p w:rsidR="00582213" w:rsidRPr="004946A3" w:rsidRDefault="0058221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82213" w:rsidRPr="0033305A" w:rsidRDefault="00582213" w:rsidP="0014337D">
            <w:pPr>
              <w:rPr>
                <w:sz w:val="16"/>
                <w:szCs w:val="16"/>
              </w:rPr>
            </w:pPr>
          </w:p>
        </w:tc>
      </w:tr>
      <w:tr w:rsidR="00582213" w:rsidRPr="0033305A" w:rsidTr="0014337D">
        <w:tc>
          <w:tcPr>
            <w:tcW w:w="2827" w:type="dxa"/>
            <w:tcBorders>
              <w:left w:val="single" w:sz="24" w:space="0" w:color="auto"/>
            </w:tcBorders>
            <w:vAlign w:val="center"/>
          </w:tcPr>
          <w:p w:rsidR="00582213" w:rsidRPr="004946A3" w:rsidRDefault="00582213" w:rsidP="004946A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Język drukarki</w:t>
            </w:r>
          </w:p>
        </w:tc>
        <w:tc>
          <w:tcPr>
            <w:tcW w:w="2812" w:type="dxa"/>
            <w:vAlign w:val="center"/>
          </w:tcPr>
          <w:p w:rsidR="00582213" w:rsidRPr="004946A3" w:rsidRDefault="0058221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bCs/>
                <w:sz w:val="16"/>
                <w:szCs w:val="16"/>
              </w:rPr>
              <w:t xml:space="preserve">Minimum: PCL5, PCL6, </w:t>
            </w:r>
            <w:proofErr w:type="spellStart"/>
            <w:r w:rsidRPr="004946A3">
              <w:rPr>
                <w:rFonts w:ascii="Tahoma" w:hAnsi="Tahoma" w:cs="Tahoma"/>
                <w:bCs/>
                <w:sz w:val="16"/>
                <w:szCs w:val="16"/>
              </w:rPr>
              <w:t>PostScript</w:t>
            </w:r>
            <w:proofErr w:type="spellEnd"/>
            <w:r w:rsidRPr="004946A3">
              <w:rPr>
                <w:rFonts w:ascii="Tahoma" w:hAnsi="Tahoma" w:cs="Tahoma"/>
                <w:bCs/>
                <w:sz w:val="16"/>
                <w:szCs w:val="16"/>
              </w:rPr>
              <w:t xml:space="preserve"> 3.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582213" w:rsidRPr="004946A3" w:rsidRDefault="00582213" w:rsidP="004946A3">
            <w:pPr>
              <w:ind w:right="33"/>
              <w:rPr>
                <w:rFonts w:ascii="Tahoma" w:hAnsi="Tahoma" w:cs="Tahoma"/>
                <w:b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82213" w:rsidRPr="0033305A" w:rsidRDefault="00582213" w:rsidP="0014337D">
            <w:pPr>
              <w:rPr>
                <w:sz w:val="16"/>
                <w:szCs w:val="16"/>
              </w:rPr>
            </w:pPr>
          </w:p>
        </w:tc>
      </w:tr>
      <w:tr w:rsidR="00582213" w:rsidRPr="0033305A" w:rsidTr="0014337D">
        <w:tc>
          <w:tcPr>
            <w:tcW w:w="2827" w:type="dxa"/>
            <w:tcBorders>
              <w:left w:val="single" w:sz="24" w:space="0" w:color="auto"/>
            </w:tcBorders>
            <w:vAlign w:val="center"/>
          </w:tcPr>
          <w:p w:rsidR="00582213" w:rsidRPr="004946A3" w:rsidRDefault="00582213" w:rsidP="004946A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Protokoły sieciowe</w:t>
            </w:r>
          </w:p>
        </w:tc>
        <w:tc>
          <w:tcPr>
            <w:tcW w:w="2812" w:type="dxa"/>
            <w:vAlign w:val="center"/>
          </w:tcPr>
          <w:p w:rsidR="00582213" w:rsidRPr="004946A3" w:rsidRDefault="00582213" w:rsidP="004946A3">
            <w:pPr>
              <w:ind w:right="33"/>
              <w:rPr>
                <w:rFonts w:ascii="Tahoma" w:hAnsi="Tahoma" w:cs="Tahoma"/>
                <w:bCs/>
                <w:sz w:val="16"/>
                <w:szCs w:val="16"/>
              </w:rPr>
            </w:pPr>
            <w:r w:rsidRPr="004946A3">
              <w:rPr>
                <w:rFonts w:ascii="Tahoma" w:hAnsi="Tahoma" w:cs="Tahoma"/>
                <w:bCs/>
                <w:sz w:val="16"/>
                <w:szCs w:val="16"/>
              </w:rPr>
              <w:t>TCP/IP (IPv4 / IPv6)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582213" w:rsidRPr="004946A3" w:rsidRDefault="0058221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82213" w:rsidRPr="0033305A" w:rsidRDefault="00582213" w:rsidP="0014337D">
            <w:pPr>
              <w:rPr>
                <w:sz w:val="16"/>
                <w:szCs w:val="16"/>
              </w:rPr>
            </w:pPr>
          </w:p>
        </w:tc>
      </w:tr>
      <w:tr w:rsidR="004946A3" w:rsidRPr="0033305A" w:rsidTr="0014337D">
        <w:tc>
          <w:tcPr>
            <w:tcW w:w="2827" w:type="dxa"/>
            <w:vMerge w:val="restart"/>
            <w:tcBorders>
              <w:left w:val="single" w:sz="24" w:space="0" w:color="auto"/>
            </w:tcBorders>
            <w:vAlign w:val="center"/>
          </w:tcPr>
          <w:p w:rsidR="004946A3" w:rsidRPr="004946A3" w:rsidRDefault="004946A3" w:rsidP="004946A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Skanowanie</w:t>
            </w:r>
          </w:p>
        </w:tc>
        <w:tc>
          <w:tcPr>
            <w:tcW w:w="2812" w:type="dxa"/>
            <w:vAlign w:val="center"/>
          </w:tcPr>
          <w:p w:rsidR="004946A3" w:rsidRPr="004946A3" w:rsidRDefault="004946A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bCs/>
                <w:sz w:val="16"/>
                <w:szCs w:val="16"/>
              </w:rPr>
              <w:t>Prędkość skanowania w czerni: 160 str./min (przy rozdzielczości skanowania nie mniejszej niż 200 dpi)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4946A3" w:rsidRPr="004946A3" w:rsidRDefault="004946A3" w:rsidP="004946A3">
            <w:pPr>
              <w:ind w:right="33"/>
              <w:rPr>
                <w:rFonts w:ascii="Tahoma" w:hAnsi="Tahoma" w:cs="Tahoma"/>
                <w:b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  <w:p w:rsidR="004946A3" w:rsidRPr="004946A3" w:rsidRDefault="004946A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podać: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prędkość skanowania ………………….… str./min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946A3" w:rsidRPr="0033305A" w:rsidRDefault="004946A3" w:rsidP="0014337D">
            <w:pPr>
              <w:rPr>
                <w:sz w:val="16"/>
                <w:szCs w:val="16"/>
              </w:rPr>
            </w:pPr>
          </w:p>
        </w:tc>
      </w:tr>
      <w:tr w:rsidR="004946A3" w:rsidRPr="0033305A" w:rsidTr="00582213">
        <w:trPr>
          <w:trHeight w:val="810"/>
        </w:trPr>
        <w:tc>
          <w:tcPr>
            <w:tcW w:w="2827" w:type="dxa"/>
            <w:vMerge/>
            <w:tcBorders>
              <w:left w:val="single" w:sz="24" w:space="0" w:color="auto"/>
            </w:tcBorders>
            <w:vAlign w:val="center"/>
          </w:tcPr>
          <w:p w:rsidR="004946A3" w:rsidRPr="004946A3" w:rsidRDefault="004946A3" w:rsidP="004946A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12" w:type="dxa"/>
            <w:vAlign w:val="center"/>
          </w:tcPr>
          <w:p w:rsidR="004946A3" w:rsidRPr="004946A3" w:rsidRDefault="004946A3" w:rsidP="004946A3">
            <w:pPr>
              <w:ind w:right="33"/>
              <w:rPr>
                <w:rFonts w:ascii="Tahoma" w:hAnsi="Tahoma" w:cs="Tahoma"/>
                <w:bCs/>
                <w:sz w:val="16"/>
                <w:szCs w:val="16"/>
              </w:rPr>
            </w:pPr>
            <w:r w:rsidRPr="004946A3">
              <w:rPr>
                <w:rFonts w:ascii="Tahoma" w:hAnsi="Tahoma" w:cs="Tahoma"/>
                <w:bCs/>
                <w:sz w:val="16"/>
                <w:szCs w:val="16"/>
              </w:rPr>
              <w:t>Skanowanie w kolorze:</w:t>
            </w:r>
            <w:r w:rsidRPr="004946A3">
              <w:rPr>
                <w:rFonts w:ascii="Tahoma" w:hAnsi="Tahoma" w:cs="Tahoma"/>
                <w:bCs/>
                <w:sz w:val="16"/>
                <w:szCs w:val="16"/>
              </w:rPr>
              <w:tab/>
              <w:t>realizowane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4946A3" w:rsidRPr="004946A3" w:rsidRDefault="004946A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946A3" w:rsidRPr="0033305A" w:rsidRDefault="004946A3" w:rsidP="0014337D">
            <w:pPr>
              <w:rPr>
                <w:sz w:val="16"/>
                <w:szCs w:val="16"/>
              </w:rPr>
            </w:pPr>
          </w:p>
        </w:tc>
      </w:tr>
      <w:tr w:rsidR="004946A3" w:rsidRPr="0033305A" w:rsidTr="004946A3">
        <w:trPr>
          <w:trHeight w:val="345"/>
        </w:trPr>
        <w:tc>
          <w:tcPr>
            <w:tcW w:w="2827" w:type="dxa"/>
            <w:vMerge/>
            <w:tcBorders>
              <w:left w:val="single" w:sz="24" w:space="0" w:color="auto"/>
            </w:tcBorders>
            <w:vAlign w:val="center"/>
          </w:tcPr>
          <w:p w:rsidR="004946A3" w:rsidRPr="004946A3" w:rsidRDefault="004946A3" w:rsidP="004946A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12" w:type="dxa"/>
            <w:vAlign w:val="center"/>
          </w:tcPr>
          <w:p w:rsidR="004946A3" w:rsidRPr="004946A3" w:rsidRDefault="004946A3" w:rsidP="004946A3">
            <w:pPr>
              <w:ind w:right="33"/>
              <w:rPr>
                <w:rFonts w:ascii="Tahoma" w:hAnsi="Tahoma" w:cs="Tahoma"/>
                <w:bCs/>
                <w:sz w:val="16"/>
                <w:szCs w:val="16"/>
              </w:rPr>
            </w:pPr>
            <w:r w:rsidRPr="004946A3">
              <w:rPr>
                <w:rFonts w:ascii="Tahoma" w:hAnsi="Tahoma" w:cs="Tahoma"/>
                <w:bCs/>
                <w:sz w:val="16"/>
                <w:szCs w:val="16"/>
              </w:rPr>
              <w:t xml:space="preserve">Rozdzielczość skanowania (optyczna): </w:t>
            </w:r>
          </w:p>
          <w:p w:rsidR="004946A3" w:rsidRPr="004946A3" w:rsidRDefault="004946A3" w:rsidP="004946A3">
            <w:pPr>
              <w:ind w:right="33"/>
              <w:rPr>
                <w:rFonts w:ascii="Tahoma" w:hAnsi="Tahoma" w:cs="Tahoma"/>
                <w:bCs/>
                <w:sz w:val="16"/>
                <w:szCs w:val="16"/>
              </w:rPr>
            </w:pPr>
            <w:r w:rsidRPr="004946A3">
              <w:rPr>
                <w:rFonts w:ascii="Tahoma" w:hAnsi="Tahoma" w:cs="Tahoma"/>
                <w:bCs/>
                <w:sz w:val="16"/>
                <w:szCs w:val="16"/>
              </w:rPr>
              <w:t>minimum 600 x 600 dpi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4946A3" w:rsidRPr="004946A3" w:rsidRDefault="004946A3" w:rsidP="004946A3">
            <w:pPr>
              <w:ind w:right="33"/>
              <w:rPr>
                <w:rFonts w:ascii="Tahoma" w:hAnsi="Tahoma" w:cs="Tahoma"/>
                <w:b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  <w:p w:rsidR="004946A3" w:rsidRPr="004946A3" w:rsidRDefault="004946A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4946A3" w:rsidRPr="004946A3" w:rsidRDefault="004946A3" w:rsidP="004946A3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b/>
                <w:sz w:val="16"/>
                <w:szCs w:val="16"/>
              </w:rPr>
              <w:t>Rozdz.  skanowania  ………. x ……...dpi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946A3" w:rsidRPr="0033305A" w:rsidRDefault="004946A3" w:rsidP="0014337D">
            <w:pPr>
              <w:rPr>
                <w:sz w:val="16"/>
                <w:szCs w:val="16"/>
              </w:rPr>
            </w:pPr>
          </w:p>
        </w:tc>
      </w:tr>
      <w:tr w:rsidR="004946A3" w:rsidRPr="0033305A" w:rsidTr="00582213">
        <w:trPr>
          <w:trHeight w:val="330"/>
        </w:trPr>
        <w:tc>
          <w:tcPr>
            <w:tcW w:w="2827" w:type="dxa"/>
            <w:vMerge/>
            <w:tcBorders>
              <w:left w:val="single" w:sz="24" w:space="0" w:color="auto"/>
            </w:tcBorders>
            <w:vAlign w:val="center"/>
          </w:tcPr>
          <w:p w:rsidR="004946A3" w:rsidRPr="004946A3" w:rsidRDefault="004946A3" w:rsidP="004946A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12" w:type="dxa"/>
            <w:vAlign w:val="center"/>
          </w:tcPr>
          <w:p w:rsidR="004946A3" w:rsidRPr="004946A3" w:rsidRDefault="004946A3" w:rsidP="004946A3">
            <w:pPr>
              <w:ind w:right="33"/>
              <w:rPr>
                <w:rFonts w:ascii="Tahoma" w:hAnsi="Tahoma" w:cs="Tahoma"/>
                <w:bCs/>
                <w:sz w:val="16"/>
                <w:szCs w:val="16"/>
              </w:rPr>
            </w:pPr>
            <w:r w:rsidRPr="004946A3">
              <w:rPr>
                <w:rFonts w:ascii="Tahoma" w:hAnsi="Tahoma" w:cs="Tahoma"/>
                <w:bCs/>
                <w:sz w:val="16"/>
                <w:szCs w:val="16"/>
              </w:rPr>
              <w:t>Obsługiwane formaty plików: JPEG, PDF, TIFF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4946A3" w:rsidRPr="004946A3" w:rsidRDefault="004946A3" w:rsidP="004946A3">
            <w:pPr>
              <w:ind w:right="33"/>
              <w:rPr>
                <w:rFonts w:ascii="Tahoma" w:hAnsi="Tahoma" w:cs="Tahoma"/>
                <w:b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946A3" w:rsidRPr="0033305A" w:rsidRDefault="004946A3" w:rsidP="0014337D">
            <w:pPr>
              <w:rPr>
                <w:sz w:val="16"/>
                <w:szCs w:val="16"/>
              </w:rPr>
            </w:pPr>
          </w:p>
        </w:tc>
      </w:tr>
      <w:tr w:rsidR="004946A3" w:rsidRPr="0033305A" w:rsidTr="004946A3">
        <w:trPr>
          <w:trHeight w:val="360"/>
        </w:trPr>
        <w:tc>
          <w:tcPr>
            <w:tcW w:w="2827" w:type="dxa"/>
            <w:vMerge/>
            <w:tcBorders>
              <w:left w:val="single" w:sz="24" w:space="0" w:color="auto"/>
            </w:tcBorders>
            <w:vAlign w:val="center"/>
          </w:tcPr>
          <w:p w:rsidR="004946A3" w:rsidRPr="004946A3" w:rsidRDefault="004946A3" w:rsidP="004946A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12" w:type="dxa"/>
            <w:vAlign w:val="center"/>
          </w:tcPr>
          <w:p w:rsidR="004946A3" w:rsidRPr="004946A3" w:rsidRDefault="004946A3" w:rsidP="004946A3">
            <w:pPr>
              <w:ind w:right="33"/>
              <w:rPr>
                <w:rFonts w:ascii="Tahoma" w:hAnsi="Tahoma" w:cs="Tahoma"/>
                <w:bCs/>
                <w:sz w:val="16"/>
                <w:szCs w:val="16"/>
              </w:rPr>
            </w:pPr>
            <w:r w:rsidRPr="004946A3">
              <w:rPr>
                <w:rFonts w:ascii="Tahoma" w:hAnsi="Tahoma" w:cs="Tahoma"/>
                <w:bCs/>
                <w:sz w:val="16"/>
                <w:szCs w:val="16"/>
              </w:rPr>
              <w:t>Tryby skanowania: sieciowy TWAIN, bezpośrednie wysyłanie obrazów do folderów sieciowych i na adresy e-mail (zarówno adresy i grupy odbiorców)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4946A3" w:rsidRPr="004946A3" w:rsidRDefault="004946A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946A3" w:rsidRPr="0033305A" w:rsidRDefault="004946A3" w:rsidP="0014337D">
            <w:pPr>
              <w:rPr>
                <w:sz w:val="16"/>
                <w:szCs w:val="16"/>
              </w:rPr>
            </w:pPr>
          </w:p>
        </w:tc>
      </w:tr>
      <w:tr w:rsidR="004946A3" w:rsidRPr="0033305A" w:rsidTr="0014337D">
        <w:trPr>
          <w:trHeight w:val="300"/>
        </w:trPr>
        <w:tc>
          <w:tcPr>
            <w:tcW w:w="2827" w:type="dxa"/>
            <w:vMerge/>
            <w:tcBorders>
              <w:left w:val="single" w:sz="24" w:space="0" w:color="auto"/>
            </w:tcBorders>
            <w:vAlign w:val="center"/>
          </w:tcPr>
          <w:p w:rsidR="004946A3" w:rsidRPr="004946A3" w:rsidRDefault="004946A3" w:rsidP="004946A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12" w:type="dxa"/>
            <w:vAlign w:val="center"/>
          </w:tcPr>
          <w:p w:rsidR="004946A3" w:rsidRPr="004946A3" w:rsidRDefault="004946A3" w:rsidP="004946A3">
            <w:pPr>
              <w:ind w:right="33"/>
              <w:rPr>
                <w:rFonts w:ascii="Tahoma" w:hAnsi="Tahoma" w:cs="Tahoma"/>
                <w:bCs/>
                <w:sz w:val="16"/>
                <w:szCs w:val="16"/>
              </w:rPr>
            </w:pPr>
            <w:r w:rsidRPr="004946A3">
              <w:rPr>
                <w:rFonts w:ascii="Tahoma" w:hAnsi="Tahoma" w:cs="Tahoma"/>
                <w:bCs/>
                <w:sz w:val="16"/>
                <w:szCs w:val="16"/>
              </w:rPr>
              <w:t>Obsługa kont użytkowników: minimum 1000 kont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4946A3" w:rsidRPr="004946A3" w:rsidRDefault="004946A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946A3" w:rsidRPr="0033305A" w:rsidRDefault="004946A3" w:rsidP="0014337D">
            <w:pPr>
              <w:rPr>
                <w:sz w:val="16"/>
                <w:szCs w:val="16"/>
              </w:rPr>
            </w:pPr>
          </w:p>
        </w:tc>
      </w:tr>
      <w:tr w:rsidR="004946A3" w:rsidRPr="0033305A" w:rsidTr="004946A3">
        <w:trPr>
          <w:trHeight w:val="360"/>
        </w:trPr>
        <w:tc>
          <w:tcPr>
            <w:tcW w:w="2827" w:type="dxa"/>
            <w:vMerge w:val="restart"/>
            <w:tcBorders>
              <w:top w:val="nil"/>
              <w:left w:val="single" w:sz="24" w:space="0" w:color="auto"/>
            </w:tcBorders>
            <w:vAlign w:val="center"/>
          </w:tcPr>
          <w:p w:rsidR="004946A3" w:rsidRPr="004946A3" w:rsidRDefault="004946A3" w:rsidP="004946A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lastRenderedPageBreak/>
              <w:t>Obsługiwane systemy operacyjne</w:t>
            </w:r>
          </w:p>
        </w:tc>
        <w:tc>
          <w:tcPr>
            <w:tcW w:w="2812" w:type="dxa"/>
            <w:vAlign w:val="center"/>
          </w:tcPr>
          <w:p w:rsidR="004946A3" w:rsidRPr="004946A3" w:rsidRDefault="004946A3" w:rsidP="004946A3">
            <w:pPr>
              <w:ind w:left="52" w:right="33"/>
              <w:rPr>
                <w:rFonts w:ascii="Tahoma" w:hAnsi="Tahoma" w:cs="Tahoma"/>
                <w:bCs/>
                <w:sz w:val="16"/>
                <w:szCs w:val="16"/>
              </w:rPr>
            </w:pPr>
            <w:r w:rsidRPr="004946A3">
              <w:rPr>
                <w:rFonts w:ascii="Tahoma" w:hAnsi="Tahoma" w:cs="Tahoma"/>
                <w:bCs/>
                <w:sz w:val="16"/>
                <w:szCs w:val="16"/>
              </w:rPr>
              <w:t>Microsoft Server 2008 R2 64 bit.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4946A3" w:rsidRPr="004946A3" w:rsidRDefault="004946A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946A3" w:rsidRPr="0033305A" w:rsidRDefault="004946A3" w:rsidP="0014337D">
            <w:pPr>
              <w:rPr>
                <w:sz w:val="16"/>
                <w:szCs w:val="16"/>
              </w:rPr>
            </w:pPr>
          </w:p>
        </w:tc>
      </w:tr>
      <w:tr w:rsidR="004946A3" w:rsidRPr="0033305A" w:rsidTr="00582213">
        <w:trPr>
          <w:trHeight w:val="105"/>
        </w:trPr>
        <w:tc>
          <w:tcPr>
            <w:tcW w:w="2827" w:type="dxa"/>
            <w:vMerge/>
            <w:tcBorders>
              <w:top w:val="nil"/>
              <w:left w:val="single" w:sz="24" w:space="0" w:color="auto"/>
            </w:tcBorders>
            <w:vAlign w:val="center"/>
          </w:tcPr>
          <w:p w:rsidR="004946A3" w:rsidRPr="004946A3" w:rsidRDefault="004946A3" w:rsidP="004946A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12" w:type="dxa"/>
            <w:vAlign w:val="center"/>
          </w:tcPr>
          <w:p w:rsidR="004946A3" w:rsidRPr="004946A3" w:rsidRDefault="004946A3" w:rsidP="004946A3">
            <w:pPr>
              <w:ind w:left="52" w:right="33"/>
              <w:rPr>
                <w:rFonts w:ascii="Tahoma" w:hAnsi="Tahoma" w:cs="Tahoma"/>
                <w:bCs/>
                <w:sz w:val="16"/>
                <w:szCs w:val="16"/>
              </w:rPr>
            </w:pPr>
            <w:r w:rsidRPr="004946A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Windows 7 Prof. 32/64 bit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4946A3" w:rsidRPr="004946A3" w:rsidRDefault="004946A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946A3" w:rsidRPr="0033305A" w:rsidRDefault="004946A3" w:rsidP="0014337D">
            <w:pPr>
              <w:rPr>
                <w:sz w:val="16"/>
                <w:szCs w:val="16"/>
              </w:rPr>
            </w:pPr>
          </w:p>
        </w:tc>
      </w:tr>
      <w:tr w:rsidR="004946A3" w:rsidRPr="0033305A" w:rsidTr="0014337D">
        <w:tc>
          <w:tcPr>
            <w:tcW w:w="2827" w:type="dxa"/>
            <w:vMerge/>
            <w:tcBorders>
              <w:left w:val="single" w:sz="24" w:space="0" w:color="auto"/>
            </w:tcBorders>
            <w:vAlign w:val="center"/>
          </w:tcPr>
          <w:p w:rsidR="004946A3" w:rsidRPr="004946A3" w:rsidRDefault="004946A3" w:rsidP="004946A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12" w:type="dxa"/>
            <w:vAlign w:val="center"/>
          </w:tcPr>
          <w:p w:rsidR="004946A3" w:rsidRPr="004946A3" w:rsidRDefault="004946A3" w:rsidP="004946A3">
            <w:pPr>
              <w:ind w:left="52" w:right="33"/>
              <w:rPr>
                <w:rFonts w:ascii="Tahoma" w:hAnsi="Tahoma" w:cs="Tahoma"/>
                <w:bCs/>
                <w:sz w:val="16"/>
                <w:szCs w:val="16"/>
              </w:rPr>
            </w:pPr>
            <w:r w:rsidRPr="004946A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Windows 8 32/64 bit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4946A3" w:rsidRPr="004946A3" w:rsidRDefault="004946A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946A3" w:rsidRPr="0033305A" w:rsidRDefault="004946A3" w:rsidP="0014337D">
            <w:pPr>
              <w:rPr>
                <w:sz w:val="16"/>
                <w:szCs w:val="16"/>
              </w:rPr>
            </w:pPr>
          </w:p>
        </w:tc>
      </w:tr>
      <w:tr w:rsidR="004946A3" w:rsidRPr="0033305A" w:rsidTr="004946A3">
        <w:trPr>
          <w:trHeight w:val="390"/>
        </w:trPr>
        <w:tc>
          <w:tcPr>
            <w:tcW w:w="2827" w:type="dxa"/>
            <w:vMerge w:val="restart"/>
            <w:tcBorders>
              <w:top w:val="nil"/>
              <w:left w:val="single" w:sz="24" w:space="0" w:color="auto"/>
            </w:tcBorders>
            <w:vAlign w:val="center"/>
          </w:tcPr>
          <w:p w:rsidR="004946A3" w:rsidRPr="004946A3" w:rsidRDefault="004946A3" w:rsidP="004946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46A3">
              <w:rPr>
                <w:rFonts w:ascii="Tahoma" w:hAnsi="Tahoma" w:cs="Tahoma"/>
                <w:color w:val="000000"/>
                <w:sz w:val="16"/>
                <w:szCs w:val="16"/>
              </w:rPr>
              <w:t>Wyposażenie, możliwości rozbudowy</w:t>
            </w:r>
          </w:p>
        </w:tc>
        <w:tc>
          <w:tcPr>
            <w:tcW w:w="2812" w:type="dxa"/>
            <w:vAlign w:val="center"/>
          </w:tcPr>
          <w:p w:rsidR="004946A3" w:rsidRPr="004946A3" w:rsidRDefault="004946A3" w:rsidP="004946A3">
            <w:pPr>
              <w:ind w:right="33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 w:rsidRPr="004946A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Fabryczna podstawa (</w:t>
            </w:r>
            <w:proofErr w:type="spellStart"/>
            <w:r w:rsidRPr="004946A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szafka</w:t>
            </w:r>
            <w:proofErr w:type="spellEnd"/>
            <w:r w:rsidRPr="004946A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) – w </w:t>
            </w:r>
            <w:proofErr w:type="spellStart"/>
            <w:r w:rsidRPr="004946A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komplecie</w:t>
            </w:r>
            <w:proofErr w:type="spellEnd"/>
            <w:r w:rsidRPr="004946A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,  pod urządzenie o nośności dostosowanej do wagi urządzenia.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4946A3" w:rsidRPr="004946A3" w:rsidRDefault="004946A3" w:rsidP="004946A3">
            <w:pPr>
              <w:ind w:right="33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946A3" w:rsidRPr="0033305A" w:rsidRDefault="004946A3" w:rsidP="0014337D">
            <w:pPr>
              <w:rPr>
                <w:sz w:val="16"/>
                <w:szCs w:val="16"/>
              </w:rPr>
            </w:pPr>
          </w:p>
        </w:tc>
      </w:tr>
      <w:tr w:rsidR="004946A3" w:rsidRPr="0033305A" w:rsidTr="004946A3">
        <w:trPr>
          <w:trHeight w:val="270"/>
        </w:trPr>
        <w:tc>
          <w:tcPr>
            <w:tcW w:w="2827" w:type="dxa"/>
            <w:vMerge/>
            <w:tcBorders>
              <w:top w:val="nil"/>
              <w:left w:val="single" w:sz="24" w:space="0" w:color="auto"/>
            </w:tcBorders>
            <w:vAlign w:val="center"/>
          </w:tcPr>
          <w:p w:rsidR="004946A3" w:rsidRPr="004946A3" w:rsidRDefault="004946A3" w:rsidP="004946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vAlign w:val="center"/>
          </w:tcPr>
          <w:p w:rsidR="004946A3" w:rsidRPr="004946A3" w:rsidRDefault="004946A3" w:rsidP="004946A3">
            <w:pPr>
              <w:ind w:right="33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 w:rsidRPr="004946A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Możliwość rozbudowy urządzenia o kartę FAX w standardzie Super G3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4946A3" w:rsidRPr="004946A3" w:rsidRDefault="004946A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946A3" w:rsidRPr="0033305A" w:rsidRDefault="004946A3" w:rsidP="0014337D">
            <w:pPr>
              <w:rPr>
                <w:sz w:val="16"/>
                <w:szCs w:val="16"/>
              </w:rPr>
            </w:pPr>
          </w:p>
        </w:tc>
      </w:tr>
      <w:tr w:rsidR="004946A3" w:rsidRPr="0033305A" w:rsidTr="004946A3">
        <w:trPr>
          <w:trHeight w:val="105"/>
        </w:trPr>
        <w:tc>
          <w:tcPr>
            <w:tcW w:w="2827" w:type="dxa"/>
            <w:vMerge/>
            <w:tcBorders>
              <w:left w:val="single" w:sz="24" w:space="0" w:color="auto"/>
            </w:tcBorders>
            <w:vAlign w:val="center"/>
          </w:tcPr>
          <w:p w:rsidR="004946A3" w:rsidRPr="004946A3" w:rsidRDefault="004946A3" w:rsidP="004946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vAlign w:val="center"/>
          </w:tcPr>
          <w:p w:rsidR="004946A3" w:rsidRPr="004946A3" w:rsidRDefault="004946A3" w:rsidP="004946A3">
            <w:pPr>
              <w:ind w:right="33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 w:rsidRPr="004946A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Możliwość </w:t>
            </w:r>
            <w:proofErr w:type="spellStart"/>
            <w:r w:rsidRPr="004946A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doposażenia</w:t>
            </w:r>
            <w:proofErr w:type="spellEnd"/>
            <w:r w:rsidRPr="004946A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4946A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moduł</w:t>
            </w:r>
            <w:proofErr w:type="spellEnd"/>
            <w:r w:rsidRPr="004946A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946A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uwierzytelniania</w:t>
            </w:r>
            <w:proofErr w:type="spellEnd"/>
            <w:r w:rsidRPr="004946A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946A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użytkowników</w:t>
            </w:r>
            <w:proofErr w:type="spellEnd"/>
            <w:r w:rsidRPr="004946A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4946A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czytniki</w:t>
            </w:r>
            <w:proofErr w:type="spellEnd"/>
            <w:r w:rsidRPr="004946A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4946A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biometryczny</w:t>
            </w:r>
            <w:proofErr w:type="spellEnd"/>
            <w:r w:rsidRPr="004946A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4946A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karty</w:t>
            </w:r>
            <w:proofErr w:type="spellEnd"/>
            <w:r w:rsidRPr="004946A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946A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typu</w:t>
            </w:r>
            <w:proofErr w:type="spellEnd"/>
            <w:r w:rsidRPr="004946A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IC.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4946A3" w:rsidRPr="004946A3" w:rsidRDefault="004946A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946A3" w:rsidRPr="0033305A" w:rsidRDefault="004946A3" w:rsidP="0014337D">
            <w:pPr>
              <w:rPr>
                <w:sz w:val="16"/>
                <w:szCs w:val="16"/>
              </w:rPr>
            </w:pPr>
          </w:p>
        </w:tc>
      </w:tr>
      <w:tr w:rsidR="004946A3" w:rsidRPr="0033305A" w:rsidTr="004946A3">
        <w:trPr>
          <w:trHeight w:val="375"/>
        </w:trPr>
        <w:tc>
          <w:tcPr>
            <w:tcW w:w="2827" w:type="dxa"/>
            <w:vMerge w:val="restart"/>
            <w:tcBorders>
              <w:left w:val="single" w:sz="24" w:space="0" w:color="auto"/>
            </w:tcBorders>
            <w:vAlign w:val="center"/>
          </w:tcPr>
          <w:p w:rsidR="004946A3" w:rsidRPr="004946A3" w:rsidRDefault="004946A3" w:rsidP="004946A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Gwarancja</w:t>
            </w:r>
          </w:p>
        </w:tc>
        <w:tc>
          <w:tcPr>
            <w:tcW w:w="2812" w:type="dxa"/>
            <w:vAlign w:val="center"/>
          </w:tcPr>
          <w:p w:rsidR="004946A3" w:rsidRPr="004946A3" w:rsidRDefault="004946A3" w:rsidP="007E58E3">
            <w:pPr>
              <w:ind w:left="52" w:right="33"/>
              <w:rPr>
                <w:rFonts w:ascii="Tahoma" w:hAnsi="Tahoma" w:cs="Tahoma"/>
                <w:bCs/>
                <w:sz w:val="16"/>
                <w:szCs w:val="16"/>
              </w:rPr>
            </w:pPr>
            <w:r w:rsidRPr="004946A3">
              <w:rPr>
                <w:rFonts w:ascii="Tahoma" w:hAnsi="Tahoma" w:cs="Tahoma"/>
                <w:bCs/>
                <w:sz w:val="16"/>
                <w:szCs w:val="16"/>
              </w:rPr>
              <w:t xml:space="preserve">Gwarancja min. 36 miesięcy w miejscu użytkowania sprzętu. Czas reakcji na zgłoszoną usterkę nie dłuższy niż </w:t>
            </w:r>
            <w:r w:rsidR="007E58E3">
              <w:rPr>
                <w:rFonts w:ascii="Tahoma" w:hAnsi="Tahoma" w:cs="Tahoma"/>
                <w:bCs/>
                <w:sz w:val="16"/>
                <w:szCs w:val="16"/>
              </w:rPr>
              <w:t xml:space="preserve">24 godziny, </w:t>
            </w:r>
            <w:r w:rsidR="007E58E3" w:rsidRPr="00992388">
              <w:rPr>
                <w:rFonts w:ascii="Tahoma" w:hAnsi="Tahoma" w:cs="Tahoma"/>
                <w:sz w:val="16"/>
                <w:szCs w:val="16"/>
              </w:rPr>
              <w:t xml:space="preserve">maksymalny czas naprawy nie przekraczający </w:t>
            </w:r>
            <w:r w:rsidR="007E58E3">
              <w:rPr>
                <w:rFonts w:ascii="Tahoma" w:hAnsi="Tahoma" w:cs="Tahoma"/>
                <w:sz w:val="16"/>
                <w:szCs w:val="16"/>
              </w:rPr>
              <w:t>14</w:t>
            </w:r>
            <w:r w:rsidR="007E58E3" w:rsidRPr="00992388">
              <w:rPr>
                <w:rFonts w:ascii="Tahoma" w:hAnsi="Tahoma" w:cs="Tahoma"/>
                <w:sz w:val="16"/>
                <w:szCs w:val="16"/>
              </w:rPr>
              <w:t xml:space="preserve"> dni </w:t>
            </w:r>
            <w:r w:rsidR="007E58E3">
              <w:rPr>
                <w:rFonts w:ascii="Tahoma" w:hAnsi="Tahoma" w:cs="Tahoma"/>
                <w:sz w:val="16"/>
                <w:szCs w:val="16"/>
              </w:rPr>
              <w:t>kalendarzowych</w:t>
            </w:r>
            <w:r w:rsidRPr="004946A3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4946A3" w:rsidRPr="004946A3" w:rsidRDefault="004946A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946A3" w:rsidRPr="0033305A" w:rsidRDefault="004946A3" w:rsidP="0014337D">
            <w:pPr>
              <w:rPr>
                <w:sz w:val="16"/>
                <w:szCs w:val="16"/>
              </w:rPr>
            </w:pPr>
          </w:p>
        </w:tc>
      </w:tr>
      <w:tr w:rsidR="004946A3" w:rsidRPr="0033305A" w:rsidTr="0014337D">
        <w:trPr>
          <w:trHeight w:val="90"/>
        </w:trPr>
        <w:tc>
          <w:tcPr>
            <w:tcW w:w="2827" w:type="dxa"/>
            <w:vMerge/>
            <w:tcBorders>
              <w:left w:val="single" w:sz="24" w:space="0" w:color="auto"/>
            </w:tcBorders>
            <w:vAlign w:val="center"/>
          </w:tcPr>
          <w:p w:rsidR="004946A3" w:rsidRPr="004946A3" w:rsidRDefault="004946A3" w:rsidP="004946A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12" w:type="dxa"/>
            <w:vAlign w:val="center"/>
          </w:tcPr>
          <w:p w:rsidR="004946A3" w:rsidRPr="004946A3" w:rsidRDefault="004946A3" w:rsidP="004946A3">
            <w:pPr>
              <w:ind w:left="52" w:right="33"/>
              <w:rPr>
                <w:rFonts w:ascii="Tahoma" w:hAnsi="Tahoma" w:cs="Tahoma"/>
                <w:bCs/>
                <w:sz w:val="16"/>
                <w:szCs w:val="16"/>
              </w:rPr>
            </w:pPr>
            <w:r w:rsidRPr="004946A3">
              <w:rPr>
                <w:rFonts w:ascii="Tahoma" w:hAnsi="Tahoma" w:cs="Tahoma"/>
                <w:bCs/>
                <w:sz w:val="16"/>
                <w:szCs w:val="16"/>
              </w:rPr>
              <w:t xml:space="preserve">W okresie trwania gwarancji wykonywanie przeglądów technicznych zgodnie z zaleceniami producenta sprzętu, nie rzadziej niż raz na 6 miesięcy 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4946A3" w:rsidRPr="004946A3" w:rsidRDefault="004946A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946A3" w:rsidRPr="0033305A" w:rsidRDefault="004946A3" w:rsidP="0014337D">
            <w:pPr>
              <w:rPr>
                <w:sz w:val="16"/>
                <w:szCs w:val="16"/>
              </w:rPr>
            </w:pPr>
          </w:p>
        </w:tc>
      </w:tr>
    </w:tbl>
    <w:p w:rsidR="003017FA" w:rsidRDefault="003017FA"/>
    <w:p w:rsidR="0064571C" w:rsidRPr="00EE3093" w:rsidRDefault="0064571C" w:rsidP="0064571C">
      <w:pPr>
        <w:spacing w:line="360" w:lineRule="auto"/>
        <w:ind w:left="426" w:right="565"/>
        <w:jc w:val="both"/>
        <w:rPr>
          <w:rFonts w:ascii="Arial" w:hAnsi="Arial" w:cs="Arial"/>
          <w:sz w:val="16"/>
          <w:szCs w:val="16"/>
          <w:u w:val="single"/>
        </w:rPr>
      </w:pPr>
      <w:r w:rsidRPr="00EE3093">
        <w:rPr>
          <w:rFonts w:ascii="Arial" w:hAnsi="Arial" w:cs="Arial"/>
          <w:sz w:val="16"/>
          <w:szCs w:val="16"/>
          <w:u w:val="single"/>
        </w:rPr>
        <w:t>*UWAGA (dotyczy każdej części):</w:t>
      </w:r>
    </w:p>
    <w:p w:rsidR="0064571C" w:rsidRPr="00EE3093" w:rsidRDefault="0064571C" w:rsidP="0064571C">
      <w:pPr>
        <w:spacing w:line="276" w:lineRule="auto"/>
        <w:ind w:left="426" w:right="565"/>
        <w:jc w:val="both"/>
        <w:rPr>
          <w:rFonts w:ascii="Arial" w:hAnsi="Arial" w:cs="Arial"/>
          <w:sz w:val="16"/>
          <w:szCs w:val="16"/>
        </w:rPr>
      </w:pPr>
      <w:r w:rsidRPr="00EE3093">
        <w:rPr>
          <w:rFonts w:ascii="Arial" w:hAnsi="Arial" w:cs="Arial"/>
          <w:sz w:val="16"/>
          <w:szCs w:val="16"/>
        </w:rPr>
        <w:t xml:space="preserve">W kolumnie „Parametry techniczne sprzętu oferowane przez Wykonawcę (opis oferowanego sprzętu)” w miejscach wykropkowanych należy wpisać (skonkretyzować) parametry oferowanego sprzętu, natomiast w pozycjach spełnia/nie spełnia należy zaznaczyć jedną z podanych odpowiedzi (zaznaczyć właściwe). </w:t>
      </w:r>
    </w:p>
    <w:p w:rsidR="0064571C" w:rsidRDefault="0064571C" w:rsidP="0064571C">
      <w:pPr>
        <w:spacing w:line="276" w:lineRule="auto"/>
        <w:ind w:left="426" w:right="514"/>
        <w:jc w:val="both"/>
        <w:rPr>
          <w:rFonts w:ascii="Arial" w:hAnsi="Arial" w:cs="Arial"/>
          <w:sz w:val="16"/>
          <w:szCs w:val="16"/>
        </w:rPr>
      </w:pPr>
    </w:p>
    <w:p w:rsidR="0064571C" w:rsidRPr="00EE3093" w:rsidRDefault="0064571C" w:rsidP="0064571C">
      <w:pPr>
        <w:spacing w:line="276" w:lineRule="auto"/>
        <w:ind w:left="426" w:right="514"/>
        <w:jc w:val="both"/>
        <w:rPr>
          <w:rFonts w:ascii="Arial" w:hAnsi="Arial" w:cs="Arial"/>
          <w:sz w:val="16"/>
          <w:szCs w:val="16"/>
          <w:u w:val="single"/>
        </w:rPr>
      </w:pPr>
      <w:r w:rsidRPr="00EE3093">
        <w:rPr>
          <w:rFonts w:ascii="Arial" w:hAnsi="Arial" w:cs="Arial"/>
          <w:sz w:val="16"/>
          <w:szCs w:val="16"/>
        </w:rPr>
        <w:t xml:space="preserve">Wszystkie pozycje w kolumnie „Wymagania minimalne” określają parametry wymagane przez Zamawiającego, więc </w:t>
      </w:r>
      <w:r w:rsidRPr="00EE3093">
        <w:rPr>
          <w:rFonts w:ascii="Arial" w:hAnsi="Arial" w:cs="Arial"/>
          <w:sz w:val="16"/>
          <w:szCs w:val="16"/>
          <w:u w:val="single"/>
        </w:rPr>
        <w:t>zaznaczenie odpowiedzi „nie spełnia” lub nieuzupełnienie wykropkowanych miejsc będzie skutkowało uznaniem, że oferta nie odpowiada wymaganiom Zamawiającego i treści SIWZ (art. 89 ust. 1 pkt 2 ustawy Pzp).</w:t>
      </w:r>
    </w:p>
    <w:p w:rsidR="0064571C" w:rsidRDefault="0064571C" w:rsidP="0064571C">
      <w:pPr>
        <w:spacing w:line="276" w:lineRule="auto"/>
        <w:ind w:left="426" w:right="514"/>
        <w:jc w:val="both"/>
        <w:rPr>
          <w:rFonts w:ascii="Arial" w:hAnsi="Arial" w:cs="Arial"/>
          <w:sz w:val="20"/>
          <w:szCs w:val="22"/>
          <w:u w:val="single"/>
        </w:rPr>
      </w:pPr>
    </w:p>
    <w:p w:rsidR="0064571C" w:rsidRDefault="0064571C" w:rsidP="0064571C">
      <w:pPr>
        <w:spacing w:line="276" w:lineRule="auto"/>
        <w:ind w:left="426" w:right="565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</w:p>
    <w:p w:rsidR="0064571C" w:rsidRDefault="0064571C" w:rsidP="0064571C">
      <w:pPr>
        <w:spacing w:line="276" w:lineRule="auto"/>
        <w:ind w:left="426" w:right="565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</w:p>
    <w:p w:rsidR="0064571C" w:rsidRDefault="0064571C" w:rsidP="0064571C">
      <w:pPr>
        <w:spacing w:line="276" w:lineRule="auto"/>
        <w:ind w:left="426" w:right="565"/>
        <w:rPr>
          <w:rFonts w:ascii="Arial" w:hAnsi="Arial" w:cs="Arial"/>
          <w:sz w:val="20"/>
          <w:szCs w:val="22"/>
        </w:rPr>
      </w:pPr>
    </w:p>
    <w:p w:rsidR="0064571C" w:rsidRDefault="0064571C" w:rsidP="0064571C">
      <w:pPr>
        <w:spacing w:line="276" w:lineRule="auto"/>
        <w:ind w:left="426" w:right="565"/>
        <w:rPr>
          <w:rFonts w:ascii="Arial" w:hAnsi="Arial" w:cs="Arial"/>
          <w:sz w:val="20"/>
          <w:szCs w:val="22"/>
        </w:rPr>
      </w:pPr>
    </w:p>
    <w:p w:rsidR="0064571C" w:rsidRPr="00214584" w:rsidRDefault="0064571C" w:rsidP="0064571C">
      <w:pPr>
        <w:spacing w:line="276" w:lineRule="auto"/>
        <w:ind w:left="426" w:right="565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 xml:space="preserve">……………………………, dnia ……………. 2014 r. 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 xml:space="preserve">   ………..</w:t>
      </w:r>
      <w:r w:rsidRPr="00214584">
        <w:rPr>
          <w:rFonts w:ascii="Arial" w:hAnsi="Arial" w:cs="Arial"/>
          <w:sz w:val="20"/>
          <w:szCs w:val="22"/>
        </w:rPr>
        <w:t>.....................................................</w:t>
      </w:r>
    </w:p>
    <w:p w:rsidR="0064571C" w:rsidRPr="000016F3" w:rsidRDefault="0064571C" w:rsidP="0064571C">
      <w:pPr>
        <w:spacing w:line="276" w:lineRule="auto"/>
        <w:ind w:left="426" w:right="565" w:firstLine="5811"/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(podpis i pieczątka Wykonawcy)</w:t>
      </w:r>
    </w:p>
    <w:p w:rsidR="0064571C" w:rsidRDefault="0064571C"/>
    <w:sectPr w:rsidR="0064571C" w:rsidSect="0064571C">
      <w:headerReference w:type="default" r:id="rId7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6A3" w:rsidRDefault="004946A3" w:rsidP="0064571C">
      <w:r>
        <w:separator/>
      </w:r>
    </w:p>
  </w:endnote>
  <w:endnote w:type="continuationSeparator" w:id="1">
    <w:p w:rsidR="004946A3" w:rsidRDefault="004946A3" w:rsidP="00645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6A3" w:rsidRDefault="004946A3" w:rsidP="0064571C">
      <w:r>
        <w:separator/>
      </w:r>
    </w:p>
  </w:footnote>
  <w:footnote w:type="continuationSeparator" w:id="1">
    <w:p w:rsidR="004946A3" w:rsidRDefault="004946A3" w:rsidP="00645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6A3" w:rsidRPr="00AD794D" w:rsidRDefault="004946A3" w:rsidP="0064571C">
    <w:pPr>
      <w:pStyle w:val="Nagwek"/>
      <w:jc w:val="center"/>
      <w:rPr>
        <w:rFonts w:ascii="Calibri" w:hAnsi="Calibri"/>
      </w:rPr>
    </w:pPr>
    <w:r w:rsidRPr="004C529D">
      <w:rPr>
        <w:rFonts w:ascii="Arial" w:hAnsi="Arial" w:cs="Arial"/>
        <w:b/>
        <w:i/>
        <w:sz w:val="20"/>
        <w:szCs w:val="20"/>
      </w:rPr>
      <w:t xml:space="preserve">Załącznik nr </w:t>
    </w:r>
    <w:r>
      <w:rPr>
        <w:rFonts w:ascii="Arial" w:hAnsi="Arial" w:cs="Arial"/>
        <w:b/>
        <w:i/>
        <w:sz w:val="20"/>
        <w:szCs w:val="20"/>
      </w:rPr>
      <w:t>2</w:t>
    </w:r>
    <w:r w:rsidR="00AF2ABC">
      <w:rPr>
        <w:rFonts w:ascii="Arial" w:hAnsi="Arial" w:cs="Arial"/>
        <w:b/>
        <w:i/>
        <w:sz w:val="20"/>
        <w:szCs w:val="20"/>
      </w:rPr>
      <w:t>C</w:t>
    </w:r>
    <w:r w:rsidRPr="004C529D">
      <w:rPr>
        <w:rFonts w:ascii="Arial" w:hAnsi="Arial" w:cs="Arial"/>
        <w:i/>
        <w:sz w:val="20"/>
        <w:szCs w:val="20"/>
      </w:rPr>
      <w:t xml:space="preserve"> </w:t>
    </w:r>
    <w:r w:rsidRPr="00585475">
      <w:rPr>
        <w:rFonts w:ascii="Arial" w:hAnsi="Arial" w:cs="Arial"/>
        <w:sz w:val="20"/>
        <w:szCs w:val="20"/>
      </w:rPr>
      <w:t>(</w:t>
    </w:r>
    <w:r w:rsidRPr="00585475">
      <w:rPr>
        <w:rFonts w:ascii="Calibri" w:hAnsi="Calibri" w:cs="Calibri"/>
        <w:sz w:val="22"/>
        <w:szCs w:val="22"/>
      </w:rPr>
      <w:t>Formularz cenowy i opis przedmiotu zamówienia )</w:t>
    </w:r>
    <w:r>
      <w:rPr>
        <w:rFonts w:ascii="Calibri" w:hAnsi="Calibri" w:cs="Calibri"/>
        <w:sz w:val="22"/>
        <w:szCs w:val="22"/>
      </w:rPr>
      <w:t xml:space="preserve"> do części </w:t>
    </w:r>
    <w:r w:rsidR="00AF2ABC">
      <w:rPr>
        <w:rFonts w:ascii="Calibri" w:hAnsi="Calibri" w:cs="Calibri"/>
        <w:sz w:val="22"/>
        <w:szCs w:val="22"/>
      </w:rPr>
      <w:t>I</w:t>
    </w:r>
    <w:r>
      <w:rPr>
        <w:rFonts w:ascii="Calibri" w:hAnsi="Calibri" w:cs="Calibri"/>
        <w:sz w:val="22"/>
        <w:szCs w:val="22"/>
      </w:rPr>
      <w:t xml:space="preserve">II </w:t>
    </w:r>
    <w:r w:rsidRPr="004C529D">
      <w:rPr>
        <w:rFonts w:ascii="Arial" w:hAnsi="Arial" w:cs="Arial"/>
        <w:i/>
        <w:sz w:val="20"/>
        <w:szCs w:val="20"/>
      </w:rPr>
      <w:t>– do</w:t>
    </w:r>
    <w:r>
      <w:t xml:space="preserve"> </w:t>
    </w:r>
    <w:r w:rsidRPr="000B58BF">
      <w:rPr>
        <w:rFonts w:ascii="Arial" w:hAnsi="Arial" w:cs="Arial"/>
        <w:i/>
        <w:sz w:val="18"/>
        <w:szCs w:val="18"/>
      </w:rPr>
      <w:t>S</w:t>
    </w:r>
    <w:r>
      <w:rPr>
        <w:rFonts w:ascii="Arial" w:hAnsi="Arial" w:cs="Arial"/>
        <w:i/>
        <w:sz w:val="18"/>
        <w:szCs w:val="18"/>
      </w:rPr>
      <w:t>IWZ</w:t>
    </w:r>
    <w:r w:rsidRPr="000B58BF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>w</w:t>
    </w:r>
    <w:r w:rsidRPr="000B58BF">
      <w:rPr>
        <w:rFonts w:ascii="Arial" w:hAnsi="Arial" w:cs="Arial"/>
        <w:i/>
        <w:sz w:val="18"/>
        <w:szCs w:val="18"/>
      </w:rPr>
      <w:t xml:space="preserve"> postępowani</w:t>
    </w:r>
    <w:r>
      <w:rPr>
        <w:rFonts w:ascii="Arial" w:hAnsi="Arial" w:cs="Arial"/>
        <w:i/>
        <w:sz w:val="18"/>
        <w:szCs w:val="18"/>
      </w:rPr>
      <w:t>u</w:t>
    </w:r>
    <w:r w:rsidRPr="000B58BF">
      <w:rPr>
        <w:rFonts w:ascii="Arial" w:hAnsi="Arial" w:cs="Arial"/>
        <w:i/>
        <w:sz w:val="18"/>
        <w:szCs w:val="18"/>
      </w:rPr>
      <w:t xml:space="preserve"> nr  A120-211</w:t>
    </w:r>
    <w:r>
      <w:rPr>
        <w:rFonts w:ascii="Arial" w:hAnsi="Arial" w:cs="Arial"/>
        <w:i/>
        <w:sz w:val="18"/>
        <w:szCs w:val="18"/>
      </w:rPr>
      <w:t>-205</w:t>
    </w:r>
    <w:r w:rsidRPr="000B58BF">
      <w:rPr>
        <w:rFonts w:ascii="Arial" w:hAnsi="Arial" w:cs="Arial"/>
        <w:i/>
        <w:sz w:val="18"/>
        <w:szCs w:val="18"/>
      </w:rPr>
      <w:t>/1</w:t>
    </w:r>
    <w:r>
      <w:rPr>
        <w:rFonts w:ascii="Arial" w:hAnsi="Arial" w:cs="Arial"/>
        <w:i/>
        <w:sz w:val="18"/>
        <w:szCs w:val="18"/>
      </w:rPr>
      <w:t>4</w:t>
    </w:r>
    <w:r w:rsidRPr="000B58BF">
      <w:rPr>
        <w:rFonts w:ascii="Arial" w:hAnsi="Arial" w:cs="Arial"/>
        <w:i/>
        <w:sz w:val="18"/>
        <w:szCs w:val="18"/>
      </w:rPr>
      <w:t>/</w:t>
    </w:r>
    <w:r>
      <w:rPr>
        <w:rFonts w:ascii="Arial" w:hAnsi="Arial" w:cs="Arial"/>
        <w:i/>
        <w:sz w:val="18"/>
        <w:szCs w:val="18"/>
      </w:rPr>
      <w:t>MB</w:t>
    </w:r>
  </w:p>
  <w:p w:rsidR="004946A3" w:rsidRDefault="004946A3" w:rsidP="0064571C">
    <w:pPr>
      <w:pStyle w:val="Nagwek"/>
      <w:jc w:val="center"/>
    </w:pPr>
    <w:r>
      <w:t>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62D79"/>
    <w:multiLevelType w:val="hybridMultilevel"/>
    <w:tmpl w:val="E5847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05D"/>
    <w:rsid w:val="000374F0"/>
    <w:rsid w:val="0014337D"/>
    <w:rsid w:val="002B38AF"/>
    <w:rsid w:val="002F6B5B"/>
    <w:rsid w:val="003017FA"/>
    <w:rsid w:val="004946A3"/>
    <w:rsid w:val="00550284"/>
    <w:rsid w:val="00582213"/>
    <w:rsid w:val="0064571C"/>
    <w:rsid w:val="00706F3A"/>
    <w:rsid w:val="007E58E3"/>
    <w:rsid w:val="008F7493"/>
    <w:rsid w:val="00961EB1"/>
    <w:rsid w:val="00A772AF"/>
    <w:rsid w:val="00AA7E19"/>
    <w:rsid w:val="00AF2ABC"/>
    <w:rsid w:val="00C17637"/>
    <w:rsid w:val="00D4425A"/>
    <w:rsid w:val="00DA49AE"/>
    <w:rsid w:val="00DE7618"/>
    <w:rsid w:val="00E52164"/>
    <w:rsid w:val="00E5605D"/>
    <w:rsid w:val="00F25897"/>
    <w:rsid w:val="00F4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05D"/>
    <w:pPr>
      <w:widowControl w:val="0"/>
      <w:autoSpaceDE w:val="0"/>
      <w:autoSpaceDN w:val="0"/>
      <w:ind w:left="708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45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57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5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7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Stasiłowicz</dc:creator>
  <cp:lastModifiedBy>marek bocian</cp:lastModifiedBy>
  <cp:revision>9</cp:revision>
  <cp:lastPrinted>2014-09-18T08:19:00Z</cp:lastPrinted>
  <dcterms:created xsi:type="dcterms:W3CDTF">2014-09-18T06:14:00Z</dcterms:created>
  <dcterms:modified xsi:type="dcterms:W3CDTF">2014-11-07T12:01:00Z</dcterms:modified>
</cp:coreProperties>
</file>