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EF" w:rsidRPr="008E4886" w:rsidRDefault="002A67EF" w:rsidP="002A67EF">
      <w:pPr>
        <w:suppressAutoHyphens/>
        <w:spacing w:line="276" w:lineRule="auto"/>
        <w:ind w:left="426" w:right="565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E4886">
        <w:rPr>
          <w:rFonts w:ascii="Arial" w:hAnsi="Arial" w:cs="Arial"/>
          <w:b/>
          <w:sz w:val="22"/>
          <w:szCs w:val="22"/>
          <w:lang w:eastAsia="ar-SA"/>
        </w:rPr>
        <w:t xml:space="preserve">Projekt </w:t>
      </w:r>
    </w:p>
    <w:p w:rsidR="002A67EF" w:rsidRPr="008E4886" w:rsidRDefault="002A67EF" w:rsidP="002A67EF">
      <w:pPr>
        <w:suppressAutoHyphens/>
        <w:spacing w:line="276" w:lineRule="auto"/>
        <w:ind w:left="426" w:right="565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E4886">
        <w:rPr>
          <w:rFonts w:ascii="Arial" w:hAnsi="Arial" w:cs="Arial"/>
          <w:b/>
          <w:sz w:val="22"/>
          <w:szCs w:val="22"/>
          <w:lang w:eastAsia="ar-SA"/>
        </w:rPr>
        <w:t>umowa nr A120-211-228/14/WW</w:t>
      </w:r>
    </w:p>
    <w:p w:rsidR="002A67EF" w:rsidRPr="008E4886" w:rsidRDefault="002A67EF" w:rsidP="002A67E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  <w:lang w:eastAsia="ar-SA"/>
        </w:rPr>
        <w:t>zawarta w dniu ………… 2014 roku w Gdańsku</w:t>
      </w:r>
    </w:p>
    <w:p w:rsidR="002A67EF" w:rsidRPr="008E4886" w:rsidRDefault="002A67EF" w:rsidP="002A67EF">
      <w:pPr>
        <w:spacing w:line="276" w:lineRule="auto"/>
        <w:rPr>
          <w:rFonts w:ascii="Arial" w:hAnsi="Arial" w:cs="Arial"/>
          <w:sz w:val="22"/>
          <w:szCs w:val="22"/>
        </w:rPr>
      </w:pPr>
    </w:p>
    <w:p w:rsidR="002A67EF" w:rsidRPr="008E4886" w:rsidRDefault="002A67EF" w:rsidP="002A67EF">
      <w:pPr>
        <w:spacing w:line="276" w:lineRule="auto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pomiędzy:</w:t>
      </w:r>
    </w:p>
    <w:p w:rsidR="002A67EF" w:rsidRPr="008E4886" w:rsidRDefault="002A67EF" w:rsidP="002A67EF">
      <w:pPr>
        <w:tabs>
          <w:tab w:val="left" w:pos="759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E4886">
        <w:rPr>
          <w:rFonts w:ascii="Arial" w:hAnsi="Arial" w:cs="Arial"/>
          <w:b/>
          <w:bCs/>
          <w:sz w:val="22"/>
          <w:szCs w:val="22"/>
        </w:rPr>
        <w:t>Uniwersytetem Gdańskim</w:t>
      </w:r>
      <w:r w:rsidRPr="008E4886">
        <w:rPr>
          <w:rFonts w:ascii="Arial" w:hAnsi="Arial" w:cs="Arial"/>
          <w:b/>
          <w:bCs/>
          <w:sz w:val="22"/>
          <w:szCs w:val="22"/>
        </w:rPr>
        <w:tab/>
      </w:r>
    </w:p>
    <w:p w:rsidR="002A67EF" w:rsidRPr="008E4886" w:rsidRDefault="002A67EF" w:rsidP="002A67EF">
      <w:pPr>
        <w:spacing w:line="276" w:lineRule="auto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bCs/>
          <w:sz w:val="22"/>
          <w:szCs w:val="22"/>
        </w:rPr>
        <w:t xml:space="preserve">z siedzibą w: 80-952 Gdańsk, ul. Bażyńskiego 1A </w:t>
      </w:r>
    </w:p>
    <w:p w:rsidR="002A67EF" w:rsidRPr="008E4886" w:rsidRDefault="002A67EF" w:rsidP="002A67EF">
      <w:pPr>
        <w:spacing w:line="276" w:lineRule="auto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reprezentowanym przez:</w:t>
      </w:r>
    </w:p>
    <w:p w:rsidR="002A67EF" w:rsidRPr="008E4886" w:rsidRDefault="002A67EF" w:rsidP="002A67EF">
      <w:pPr>
        <w:spacing w:line="276" w:lineRule="auto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 </w:t>
      </w:r>
      <w:r w:rsidRPr="008E4886">
        <w:rPr>
          <w:rFonts w:ascii="Arial" w:hAnsi="Arial" w:cs="Arial"/>
          <w:sz w:val="22"/>
          <w:szCs w:val="22"/>
        </w:rPr>
        <w:br/>
        <w:t xml:space="preserve">zwanym dalej </w:t>
      </w:r>
      <w:r w:rsidRPr="008E4886">
        <w:rPr>
          <w:rFonts w:ascii="Arial" w:hAnsi="Arial" w:cs="Arial"/>
          <w:b/>
          <w:sz w:val="22"/>
          <w:szCs w:val="22"/>
        </w:rPr>
        <w:t>Zamawiającym</w:t>
      </w:r>
    </w:p>
    <w:p w:rsidR="002A67EF" w:rsidRPr="008E4886" w:rsidRDefault="002A67EF" w:rsidP="002A67EF">
      <w:pPr>
        <w:spacing w:line="276" w:lineRule="auto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a:</w:t>
      </w:r>
    </w:p>
    <w:p w:rsidR="002A67EF" w:rsidRPr="008E4886" w:rsidRDefault="002A67EF" w:rsidP="002A67EF">
      <w:pPr>
        <w:spacing w:line="276" w:lineRule="auto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………………………………….</w:t>
      </w:r>
    </w:p>
    <w:p w:rsidR="002A67EF" w:rsidRPr="008E4886" w:rsidRDefault="002A67EF" w:rsidP="002A67EF">
      <w:pPr>
        <w:spacing w:line="276" w:lineRule="auto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z siedzibą w</w:t>
      </w:r>
      <w:r w:rsidR="00185618">
        <w:rPr>
          <w:rFonts w:ascii="Arial" w:hAnsi="Arial" w:cs="Arial"/>
          <w:sz w:val="22"/>
          <w:szCs w:val="22"/>
        </w:rPr>
        <w:t xml:space="preserve"> </w:t>
      </w:r>
      <w:r w:rsidRPr="008E4886">
        <w:rPr>
          <w:rFonts w:ascii="Arial" w:hAnsi="Arial" w:cs="Arial"/>
          <w:sz w:val="22"/>
          <w:szCs w:val="22"/>
        </w:rPr>
        <w:t>…………………</w:t>
      </w:r>
      <w:r w:rsidR="00185618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:rsidR="002A67EF" w:rsidRPr="008E4886" w:rsidRDefault="002A67EF" w:rsidP="002A67EF">
      <w:pPr>
        <w:spacing w:line="276" w:lineRule="auto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KRS………………………….</w:t>
      </w:r>
    </w:p>
    <w:p w:rsidR="002A67EF" w:rsidRPr="008E4886" w:rsidRDefault="002A67EF" w:rsidP="002A67EF">
      <w:pPr>
        <w:spacing w:line="276" w:lineRule="auto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reprezentowaną przez:</w:t>
      </w:r>
    </w:p>
    <w:p w:rsidR="002A67EF" w:rsidRPr="008E4886" w:rsidRDefault="002A67EF" w:rsidP="002A67EF">
      <w:pPr>
        <w:spacing w:line="276" w:lineRule="auto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..………………………………….</w:t>
      </w:r>
    </w:p>
    <w:p w:rsidR="002A67EF" w:rsidRPr="008E4886" w:rsidRDefault="002A67EF" w:rsidP="0018561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 xml:space="preserve">zwaną dalej </w:t>
      </w:r>
      <w:r w:rsidRPr="008E4886">
        <w:rPr>
          <w:rFonts w:ascii="Arial" w:hAnsi="Arial" w:cs="Arial"/>
          <w:b/>
          <w:bCs/>
          <w:sz w:val="22"/>
          <w:szCs w:val="22"/>
        </w:rPr>
        <w:t>Wykonawcą</w:t>
      </w:r>
      <w:r w:rsidRPr="008E4886">
        <w:rPr>
          <w:rFonts w:ascii="Arial" w:hAnsi="Arial" w:cs="Arial"/>
          <w:bCs/>
          <w:sz w:val="22"/>
          <w:szCs w:val="22"/>
        </w:rPr>
        <w:t>.</w:t>
      </w:r>
    </w:p>
    <w:p w:rsidR="00185618" w:rsidRPr="004108DA" w:rsidRDefault="00185618" w:rsidP="00185618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4108DA">
        <w:rPr>
          <w:rFonts w:ascii="Arial" w:hAnsi="Arial" w:cs="Arial"/>
          <w:bCs/>
          <w:sz w:val="22"/>
          <w:szCs w:val="22"/>
        </w:rPr>
        <w:t xml:space="preserve">Umowa finansowana przez Unię Europejską w ramach </w:t>
      </w:r>
      <w:r w:rsidRPr="004108DA">
        <w:rPr>
          <w:rFonts w:ascii="Arial" w:hAnsi="Arial" w:cs="Arial"/>
          <w:sz w:val="22"/>
          <w:szCs w:val="22"/>
        </w:rPr>
        <w:t>projektu: Program rozwoju Uniwersytetu Gdańskiego w obszarach Europa 2020 (UG2020) nr umowy: UDA-POKL.04.03.00-00-047/12-00</w:t>
      </w:r>
      <w:r>
        <w:rPr>
          <w:rFonts w:ascii="Arial" w:hAnsi="Arial" w:cs="Arial"/>
          <w:sz w:val="22"/>
          <w:szCs w:val="22"/>
        </w:rPr>
        <w:t>.</w:t>
      </w:r>
    </w:p>
    <w:p w:rsidR="002A67EF" w:rsidRPr="008E4886" w:rsidRDefault="002A67EF" w:rsidP="00185618">
      <w:pPr>
        <w:pStyle w:val="Stopka"/>
        <w:tabs>
          <w:tab w:val="clear" w:pos="4536"/>
          <w:tab w:val="left" w:pos="708"/>
          <w:tab w:val="cente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 xml:space="preserve">W wyniku postępowania o udzielenie zamówienia publicznego, w trybie przetargu nieograniczonego na podstawie art. 39 ustawy Prawo zamówień publicznych, została zawarta umowa o następującej treści:  </w:t>
      </w:r>
    </w:p>
    <w:p w:rsidR="002A67EF" w:rsidRPr="008E4886" w:rsidRDefault="002A67EF" w:rsidP="002A67EF">
      <w:pPr>
        <w:spacing w:line="276" w:lineRule="auto"/>
        <w:rPr>
          <w:rFonts w:ascii="Arial" w:hAnsi="Arial" w:cs="Arial"/>
          <w:sz w:val="22"/>
          <w:szCs w:val="22"/>
        </w:rPr>
      </w:pPr>
    </w:p>
    <w:p w:rsidR="002A67EF" w:rsidRPr="008E4886" w:rsidRDefault="002A67EF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E4886">
        <w:rPr>
          <w:rFonts w:ascii="Arial" w:hAnsi="Arial" w:cs="Arial"/>
          <w:b/>
          <w:sz w:val="22"/>
          <w:szCs w:val="22"/>
        </w:rPr>
        <w:sym w:font="Times New Roman" w:char="00A7"/>
      </w:r>
      <w:r w:rsidRPr="008E4886">
        <w:rPr>
          <w:rFonts w:ascii="Arial" w:hAnsi="Arial" w:cs="Arial"/>
          <w:b/>
          <w:sz w:val="22"/>
          <w:szCs w:val="22"/>
        </w:rPr>
        <w:t xml:space="preserve"> 1</w:t>
      </w:r>
    </w:p>
    <w:p w:rsidR="008E4886" w:rsidRPr="008E4886" w:rsidRDefault="008E4886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67EF" w:rsidRPr="008E4886" w:rsidRDefault="002A67EF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E4886">
        <w:rPr>
          <w:rFonts w:ascii="Arial" w:hAnsi="Arial" w:cs="Arial"/>
          <w:b/>
          <w:sz w:val="22"/>
          <w:szCs w:val="22"/>
        </w:rPr>
        <w:t>Przedmiot umowy</w:t>
      </w:r>
    </w:p>
    <w:p w:rsidR="008E4886" w:rsidRPr="008E4886" w:rsidRDefault="008E4886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67EF" w:rsidRPr="008E4886" w:rsidRDefault="002A67EF" w:rsidP="008E4886">
      <w:pPr>
        <w:widowControl w:val="0"/>
        <w:numPr>
          <w:ilvl w:val="0"/>
          <w:numId w:val="24"/>
        </w:numPr>
        <w:autoSpaceDE w:val="0"/>
        <w:autoSpaceDN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Przedmiotem umowy jest dostawa ……………, zwanych(</w:t>
      </w:r>
      <w:proofErr w:type="spellStart"/>
      <w:r w:rsidRPr="008E4886">
        <w:rPr>
          <w:rFonts w:ascii="Arial" w:hAnsi="Arial" w:cs="Arial"/>
          <w:sz w:val="22"/>
          <w:szCs w:val="22"/>
        </w:rPr>
        <w:t>ym</w:t>
      </w:r>
      <w:proofErr w:type="spellEnd"/>
      <w:r w:rsidRPr="008E4886">
        <w:rPr>
          <w:rFonts w:ascii="Arial" w:hAnsi="Arial" w:cs="Arial"/>
          <w:sz w:val="22"/>
          <w:szCs w:val="22"/>
        </w:rPr>
        <w:t>) w dalszej części umowy „sprzętem”.</w:t>
      </w:r>
    </w:p>
    <w:p w:rsidR="002A67EF" w:rsidRPr="008E4886" w:rsidRDefault="002A67EF" w:rsidP="008E488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Wykonawca zobowiązuje się do zrealizowania pełnego zakresu rzeczowego niniejszego zamówienia zgodnie z warunkami przeprowadzonego postępowania opisanymi w Specyfikacji Istotnych Warunków Zamówienia (SIWZ), obowiązującymi przepisami, ogólnie przyjętą wiedzą w tym zakresie, ofertą Wykonawcy oraz ustaleniami z Zamawiającym.</w:t>
      </w:r>
    </w:p>
    <w:p w:rsidR="002A67EF" w:rsidRPr="00AE4D97" w:rsidRDefault="002A67EF" w:rsidP="002A67EF">
      <w:pPr>
        <w:numPr>
          <w:ilvl w:val="0"/>
          <w:numId w:val="24"/>
        </w:numPr>
        <w:suppressAutoHyphens/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 w:rsidRPr="00AE4D97">
        <w:rPr>
          <w:rFonts w:ascii="Arial" w:hAnsi="Arial" w:cs="Arial"/>
          <w:sz w:val="22"/>
          <w:szCs w:val="22"/>
        </w:rPr>
        <w:t>Szczegółowy opis przedmiotu zamówienia stanowi załącznik nr 2 ….. (do SIWZ) d</w:t>
      </w:r>
      <w:r w:rsidR="00AE4D97" w:rsidRPr="00AE4D97">
        <w:rPr>
          <w:rFonts w:ascii="Arial" w:hAnsi="Arial" w:cs="Arial"/>
          <w:sz w:val="22"/>
          <w:szCs w:val="22"/>
        </w:rPr>
        <w:t>o umowy – formularz przedmiotowy.</w:t>
      </w:r>
      <w:r w:rsidRPr="00AE4D97">
        <w:rPr>
          <w:rFonts w:ascii="Arial" w:hAnsi="Arial" w:cs="Arial"/>
          <w:sz w:val="22"/>
          <w:szCs w:val="22"/>
        </w:rPr>
        <w:t xml:space="preserve"> </w:t>
      </w:r>
    </w:p>
    <w:p w:rsidR="00C1364C" w:rsidRDefault="00C1364C" w:rsidP="002A67EF">
      <w:pPr>
        <w:suppressAutoHyphens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A05107" w:rsidRDefault="00A05107" w:rsidP="002A67EF">
      <w:pPr>
        <w:suppressAutoHyphens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A05107" w:rsidRDefault="00A05107" w:rsidP="002A67EF">
      <w:pPr>
        <w:suppressAutoHyphens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A05107" w:rsidRDefault="00A05107" w:rsidP="002A67EF">
      <w:pPr>
        <w:suppressAutoHyphens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A05107" w:rsidRDefault="00A05107" w:rsidP="002A67EF">
      <w:pPr>
        <w:suppressAutoHyphens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A05107" w:rsidRDefault="00A05107" w:rsidP="002A67EF">
      <w:pPr>
        <w:suppressAutoHyphens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A05107" w:rsidRPr="008E4886" w:rsidRDefault="00A05107" w:rsidP="002A67EF">
      <w:pPr>
        <w:suppressAutoHyphens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2A67EF" w:rsidRPr="008E4886" w:rsidRDefault="002A67EF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E4886">
        <w:rPr>
          <w:rFonts w:ascii="Arial" w:hAnsi="Arial" w:cs="Arial"/>
          <w:b/>
          <w:sz w:val="22"/>
          <w:szCs w:val="22"/>
        </w:rPr>
        <w:lastRenderedPageBreak/>
        <w:sym w:font="Times New Roman" w:char="00A7"/>
      </w:r>
      <w:r w:rsidRPr="008E4886">
        <w:rPr>
          <w:rFonts w:ascii="Arial" w:hAnsi="Arial" w:cs="Arial"/>
          <w:b/>
          <w:sz w:val="22"/>
          <w:szCs w:val="22"/>
        </w:rPr>
        <w:t xml:space="preserve"> 2</w:t>
      </w:r>
    </w:p>
    <w:p w:rsidR="008E4886" w:rsidRPr="008E4886" w:rsidRDefault="008E4886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67EF" w:rsidRPr="008E4886" w:rsidRDefault="002A67EF" w:rsidP="002A67E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E4886">
        <w:rPr>
          <w:rFonts w:ascii="Arial" w:hAnsi="Arial" w:cs="Arial"/>
          <w:b/>
          <w:sz w:val="22"/>
          <w:szCs w:val="22"/>
        </w:rPr>
        <w:t>Obowiązki Wykonawcy</w:t>
      </w:r>
    </w:p>
    <w:p w:rsidR="008E4886" w:rsidRPr="008E4886" w:rsidRDefault="008E4886" w:rsidP="002A67E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67EF" w:rsidRPr="008E4886" w:rsidRDefault="002A67EF" w:rsidP="008E4886">
      <w:pPr>
        <w:widowControl w:val="0"/>
        <w:numPr>
          <w:ilvl w:val="3"/>
          <w:numId w:val="25"/>
        </w:numPr>
        <w:autoSpaceDE w:val="0"/>
        <w:autoSpaceDN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Wykonawca oświadcza, że:</w:t>
      </w:r>
    </w:p>
    <w:p w:rsidR="002A67EF" w:rsidRPr="008E4886" w:rsidRDefault="002A67EF" w:rsidP="00C1364C">
      <w:pPr>
        <w:numPr>
          <w:ilvl w:val="0"/>
          <w:numId w:val="21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 xml:space="preserve">przed realizacją zamówienia skontaktuje się z Zamawiającym i potwierdzi dokładny termin dostawy, jednak nie dłuższy niż określony w </w:t>
      </w:r>
      <w:r w:rsidRPr="008E4886">
        <w:rPr>
          <w:rFonts w:ascii="Arial" w:hAnsi="Arial" w:cs="Arial"/>
          <w:sz w:val="22"/>
          <w:szCs w:val="22"/>
        </w:rPr>
        <w:sym w:font="Times New Roman" w:char="00A7"/>
      </w:r>
      <w:r w:rsidRPr="008E4886">
        <w:rPr>
          <w:rFonts w:ascii="Arial" w:hAnsi="Arial" w:cs="Arial"/>
          <w:sz w:val="22"/>
          <w:szCs w:val="22"/>
        </w:rPr>
        <w:t>4 umowy,</w:t>
      </w:r>
    </w:p>
    <w:p w:rsidR="002A67EF" w:rsidRPr="008E4886" w:rsidRDefault="002A67EF" w:rsidP="00C1364C">
      <w:pPr>
        <w:numPr>
          <w:ilvl w:val="0"/>
          <w:numId w:val="21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zapewni dostawę, rozładunek, wniesienie sprzętu do miejsca wskazanego przez Zamawiającego,</w:t>
      </w:r>
    </w:p>
    <w:p w:rsidR="002A67EF" w:rsidRPr="008E4886" w:rsidRDefault="002A67EF" w:rsidP="00C1364C">
      <w:pPr>
        <w:numPr>
          <w:ilvl w:val="0"/>
          <w:numId w:val="21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poniesie koszty przewozu, opakowania i ubezpieczenia na czas transportu oraz opłat celnych przedmiotu dostawy (jeżeli podlegają ocleniu),</w:t>
      </w:r>
    </w:p>
    <w:p w:rsidR="002A67EF" w:rsidRPr="008E4886" w:rsidRDefault="002A67EF" w:rsidP="00C1364C">
      <w:pPr>
        <w:widowControl w:val="0"/>
        <w:numPr>
          <w:ilvl w:val="0"/>
          <w:numId w:val="21"/>
        </w:numPr>
        <w:autoSpaceDE w:val="0"/>
        <w:autoSpaceDN w:val="0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dostarczy wraz fakturą, podpisany prze</w:t>
      </w:r>
      <w:r w:rsidR="00BA30CE">
        <w:rPr>
          <w:rFonts w:ascii="Arial" w:hAnsi="Arial" w:cs="Arial"/>
          <w:sz w:val="22"/>
          <w:szCs w:val="22"/>
        </w:rPr>
        <w:t xml:space="preserve">z Wykonawcę protokół </w:t>
      </w:r>
      <w:r w:rsidRPr="008E4886">
        <w:rPr>
          <w:rFonts w:ascii="Arial" w:hAnsi="Arial" w:cs="Arial"/>
          <w:sz w:val="22"/>
          <w:szCs w:val="22"/>
        </w:rPr>
        <w:t>odbior</w:t>
      </w:r>
      <w:r w:rsidR="00BA30CE">
        <w:rPr>
          <w:rFonts w:ascii="Arial" w:hAnsi="Arial" w:cs="Arial"/>
          <w:sz w:val="22"/>
          <w:szCs w:val="22"/>
        </w:rPr>
        <w:t>u</w:t>
      </w:r>
      <w:r w:rsidRPr="008E4886">
        <w:rPr>
          <w:rFonts w:ascii="Arial" w:hAnsi="Arial" w:cs="Arial"/>
          <w:sz w:val="22"/>
          <w:szCs w:val="22"/>
        </w:rPr>
        <w:t xml:space="preserve">,  </w:t>
      </w:r>
    </w:p>
    <w:p w:rsidR="002A67EF" w:rsidRPr="008E4886" w:rsidRDefault="002A67EF" w:rsidP="00C1364C">
      <w:pPr>
        <w:widowControl w:val="0"/>
        <w:numPr>
          <w:ilvl w:val="0"/>
          <w:numId w:val="21"/>
        </w:numPr>
        <w:autoSpaceDE w:val="0"/>
        <w:autoSpaceDN w:val="0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 xml:space="preserve">zaoferowany sprzęt jest fabrycznie nowy tzn. nie używany przed dniem dostarczenia </w:t>
      </w:r>
      <w:r w:rsidR="00435B20">
        <w:rPr>
          <w:rFonts w:ascii="Arial" w:hAnsi="Arial" w:cs="Arial"/>
          <w:sz w:val="22"/>
          <w:szCs w:val="22"/>
        </w:rPr>
        <w:br/>
      </w:r>
      <w:r w:rsidRPr="008E4886">
        <w:rPr>
          <w:rFonts w:ascii="Arial" w:hAnsi="Arial" w:cs="Arial"/>
          <w:sz w:val="22"/>
          <w:szCs w:val="22"/>
        </w:rPr>
        <w:t>z wyłączeniem używania niezbędnego do przeprowadzenia testu jego poprawnego działania, wyprodukowany nie wcześniej niż przed 6 miesiącami od daty złożenia oferty; wymagane jest aby sprzęt nie posiadał wad fizycznych i prawnych,</w:t>
      </w:r>
    </w:p>
    <w:p w:rsidR="002A67EF" w:rsidRPr="008E4886" w:rsidRDefault="002A67EF" w:rsidP="00C1364C">
      <w:pPr>
        <w:numPr>
          <w:ilvl w:val="0"/>
          <w:numId w:val="2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 xml:space="preserve">zaoferowany sprzęt odpowiada dyrektywom </w:t>
      </w:r>
      <w:r w:rsidR="00435B20" w:rsidRPr="00435B20">
        <w:rPr>
          <w:rFonts w:ascii="Arial" w:hAnsi="Arial" w:cs="Arial"/>
          <w:sz w:val="22"/>
          <w:szCs w:val="22"/>
        </w:rPr>
        <w:t xml:space="preserve">2004/108/WE (EMCD) i 2006/95/WE (LVD) </w:t>
      </w:r>
      <w:r w:rsidR="00435B20">
        <w:rPr>
          <w:rFonts w:ascii="Arial" w:hAnsi="Arial" w:cs="Arial"/>
          <w:sz w:val="22"/>
          <w:szCs w:val="22"/>
        </w:rPr>
        <w:br/>
      </w:r>
      <w:r w:rsidRPr="008E4886">
        <w:rPr>
          <w:rFonts w:ascii="Arial" w:hAnsi="Arial" w:cs="Arial"/>
          <w:sz w:val="22"/>
          <w:szCs w:val="22"/>
        </w:rPr>
        <w:t xml:space="preserve">oraz posiada oznakowanie „CE” umieszczone na tabliczkach znamionowych </w:t>
      </w:r>
      <w:r w:rsidR="00435B20">
        <w:rPr>
          <w:rFonts w:ascii="Arial" w:hAnsi="Arial" w:cs="Arial"/>
          <w:sz w:val="22"/>
          <w:szCs w:val="22"/>
        </w:rPr>
        <w:br/>
      </w:r>
      <w:r w:rsidRPr="008E4886">
        <w:rPr>
          <w:rFonts w:ascii="Arial" w:hAnsi="Arial" w:cs="Arial"/>
          <w:sz w:val="22"/>
          <w:szCs w:val="22"/>
        </w:rPr>
        <w:t xml:space="preserve">lub bezpośrednio na sprzęcie, </w:t>
      </w:r>
      <w:r w:rsidR="00F96B75">
        <w:rPr>
          <w:rFonts w:ascii="Arial" w:hAnsi="Arial" w:cs="Arial"/>
          <w:sz w:val="22"/>
          <w:szCs w:val="22"/>
        </w:rPr>
        <w:t xml:space="preserve">zgodnie z wymogami określonymi </w:t>
      </w:r>
      <w:r w:rsidRPr="008E4886">
        <w:rPr>
          <w:rFonts w:ascii="Arial" w:hAnsi="Arial" w:cs="Arial"/>
          <w:sz w:val="22"/>
          <w:szCs w:val="22"/>
        </w:rPr>
        <w:t xml:space="preserve">w ustawie z dnia </w:t>
      </w:r>
      <w:r w:rsidR="00435B20">
        <w:rPr>
          <w:rFonts w:ascii="Arial" w:hAnsi="Arial" w:cs="Arial"/>
          <w:sz w:val="22"/>
          <w:szCs w:val="22"/>
        </w:rPr>
        <w:br/>
      </w:r>
      <w:r w:rsidRPr="008E4886">
        <w:rPr>
          <w:rFonts w:ascii="Arial" w:hAnsi="Arial" w:cs="Arial"/>
          <w:sz w:val="22"/>
          <w:szCs w:val="22"/>
        </w:rPr>
        <w:t xml:space="preserve">30 sierpnia 2002r. o systemie oceny zgodności (tekst jednolity Dz. U. 2010 r. nr 138 poz. 935 </w:t>
      </w:r>
      <w:r w:rsidR="00435B20">
        <w:rPr>
          <w:rFonts w:ascii="Arial" w:hAnsi="Arial" w:cs="Arial"/>
          <w:sz w:val="22"/>
          <w:szCs w:val="22"/>
        </w:rPr>
        <w:br/>
      </w:r>
      <w:r w:rsidRPr="008E4886">
        <w:rPr>
          <w:rFonts w:ascii="Arial" w:hAnsi="Arial" w:cs="Arial"/>
          <w:sz w:val="22"/>
          <w:szCs w:val="22"/>
        </w:rPr>
        <w:t>z późn. zmianami),</w:t>
      </w:r>
    </w:p>
    <w:p w:rsidR="002A67EF" w:rsidRPr="008E4886" w:rsidRDefault="002A67EF" w:rsidP="00C1364C">
      <w:pPr>
        <w:numPr>
          <w:ilvl w:val="0"/>
          <w:numId w:val="2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 xml:space="preserve">jeżeli obowiązujące przepisy prawa tego wymagają, sprzęt wykorzystujący energię </w:t>
      </w:r>
      <w:r w:rsidRPr="008E4886">
        <w:rPr>
          <w:rFonts w:ascii="Arial" w:hAnsi="Arial" w:cs="Arial"/>
          <w:sz w:val="22"/>
          <w:szCs w:val="22"/>
        </w:rPr>
        <w:br/>
        <w:t xml:space="preserve">będzie miał dołączoną etykietę i kartę produktu sporządzone w języku polskim, które będą zawierały informacje o klasie efektywności energetycznej i podstawowych parametrach urządzenia, np. zużyciu energii i poziomie hałasu (wydane zgodnie </w:t>
      </w:r>
      <w:r w:rsidR="00435B20">
        <w:rPr>
          <w:rFonts w:ascii="Arial" w:hAnsi="Arial" w:cs="Arial"/>
          <w:sz w:val="22"/>
          <w:szCs w:val="22"/>
        </w:rPr>
        <w:t xml:space="preserve">z </w:t>
      </w:r>
      <w:r w:rsidRPr="008E4886">
        <w:rPr>
          <w:rFonts w:ascii="Arial" w:hAnsi="Arial" w:cs="Arial"/>
          <w:sz w:val="22"/>
          <w:szCs w:val="22"/>
        </w:rPr>
        <w:t>wymogami określonymi w ustawie z dnia 14.09.2012r. o obowiązkach w zakresie informowania o zużyciu energii przez produkty wykorzystujące energię (Dz. U. z 2012 r. poz. 1203),</w:t>
      </w:r>
    </w:p>
    <w:p w:rsidR="002A67EF" w:rsidRPr="008E4886" w:rsidRDefault="002A67EF" w:rsidP="00C1364C">
      <w:pPr>
        <w:numPr>
          <w:ilvl w:val="0"/>
          <w:numId w:val="2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zaoferowany sprzęt spełnia wszystkie parametry techniczne opisane w załączniku nr 2 ….. (do SIWZ) do umowy.</w:t>
      </w:r>
    </w:p>
    <w:p w:rsidR="008E4886" w:rsidRPr="008E4886" w:rsidRDefault="008E4886" w:rsidP="008E4886">
      <w:pPr>
        <w:suppressAutoHyphens/>
        <w:spacing w:line="276" w:lineRule="auto"/>
        <w:ind w:left="993"/>
        <w:rPr>
          <w:rFonts w:ascii="Arial" w:hAnsi="Arial" w:cs="Arial"/>
          <w:sz w:val="22"/>
          <w:szCs w:val="22"/>
        </w:rPr>
      </w:pPr>
    </w:p>
    <w:p w:rsidR="002A67EF" w:rsidRPr="008E4886" w:rsidRDefault="002A67EF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E4886">
        <w:rPr>
          <w:rFonts w:ascii="Arial" w:hAnsi="Arial" w:cs="Arial"/>
          <w:b/>
          <w:sz w:val="22"/>
          <w:szCs w:val="22"/>
        </w:rPr>
        <w:t>§ 3</w:t>
      </w:r>
    </w:p>
    <w:p w:rsidR="008E4886" w:rsidRPr="008E4886" w:rsidRDefault="008E4886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67EF" w:rsidRPr="008E4886" w:rsidRDefault="002A67EF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E4886">
        <w:rPr>
          <w:rFonts w:ascii="Arial" w:hAnsi="Arial" w:cs="Arial"/>
          <w:b/>
          <w:sz w:val="22"/>
          <w:szCs w:val="22"/>
        </w:rPr>
        <w:t>Gwarancja i serwis</w:t>
      </w:r>
    </w:p>
    <w:p w:rsidR="008E4886" w:rsidRPr="008E4886" w:rsidRDefault="008E4886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67EF" w:rsidRPr="0011062B" w:rsidRDefault="0011062B" w:rsidP="0011062B">
      <w:pPr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1062B">
        <w:rPr>
          <w:rFonts w:ascii="Arial" w:hAnsi="Arial" w:cs="Arial"/>
          <w:sz w:val="22"/>
          <w:szCs w:val="22"/>
        </w:rPr>
        <w:t xml:space="preserve">Gwarancja na sprzęt …….. miesięcy, będzie świadczona przez producenta, partnera serwisowego producenta lub inny podmiot pod warunkiem, że nie spowoduje </w:t>
      </w:r>
      <w:r>
        <w:rPr>
          <w:rFonts w:ascii="Arial" w:hAnsi="Arial" w:cs="Arial"/>
          <w:sz w:val="22"/>
          <w:szCs w:val="22"/>
        </w:rPr>
        <w:br/>
      </w:r>
      <w:r w:rsidRPr="0011062B">
        <w:rPr>
          <w:rFonts w:ascii="Arial" w:hAnsi="Arial" w:cs="Arial"/>
          <w:sz w:val="22"/>
          <w:szCs w:val="22"/>
        </w:rPr>
        <w:t>to dla Zamawiającego utraty bądź ograniczenia uprawnień z gwarancji.</w:t>
      </w:r>
    </w:p>
    <w:p w:rsidR="0011062B" w:rsidRDefault="002A67EF" w:rsidP="008E4886">
      <w:pPr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 xml:space="preserve">Miejscem wykonywania usług gwarancyjnych jest siedziba Zamawiającego, a jeżeli jest to technicznie niemożliwe, siedziba Wykonawcy lub podany punkt serwisowy, z którym Wykonawca ma podpisaną umowę serwisową. Dostawa do miejsca wykonania napraw gwarancyjnych i zwrot po wykonaniu naprawy w miejsce użytkowania sprzętu realizowana jest </w:t>
      </w:r>
    </w:p>
    <w:p w:rsidR="0011062B" w:rsidRDefault="0011062B" w:rsidP="0011062B">
      <w:pPr>
        <w:widowControl w:val="0"/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2A67EF" w:rsidRPr="008E4886" w:rsidRDefault="002A67EF" w:rsidP="0011062B">
      <w:pPr>
        <w:widowControl w:val="0"/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lastRenderedPageBreak/>
        <w:t>w całości przez Wykonawcę (lub inne upoważnione przez Wykonawcę podmioty) i na jego koszt.</w:t>
      </w:r>
    </w:p>
    <w:p w:rsidR="002A67EF" w:rsidRPr="008E4886" w:rsidRDefault="002A67EF" w:rsidP="008E4886">
      <w:pPr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Bieg terminu gwarancji rozpoczyna się po odbiorze technicznym sprzętu i podpisaniu przez obie strony p</w:t>
      </w:r>
      <w:r w:rsidR="00F45FA4">
        <w:rPr>
          <w:rFonts w:ascii="Arial" w:hAnsi="Arial" w:cs="Arial"/>
          <w:sz w:val="22"/>
          <w:szCs w:val="22"/>
        </w:rPr>
        <w:t>rotokołu odbioru</w:t>
      </w:r>
      <w:r w:rsidRPr="008E4886">
        <w:rPr>
          <w:rFonts w:ascii="Arial" w:hAnsi="Arial" w:cs="Arial"/>
          <w:sz w:val="22"/>
          <w:szCs w:val="22"/>
        </w:rPr>
        <w:t>.</w:t>
      </w:r>
    </w:p>
    <w:p w:rsidR="002A67EF" w:rsidRPr="008E4886" w:rsidRDefault="002A67EF" w:rsidP="008E4886">
      <w:pPr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Gwarancja ulega automatycznie przedłużeniu o okres naprawy, tj. czas liczony od zgłoszenia do usunięcia wady.</w:t>
      </w:r>
    </w:p>
    <w:p w:rsidR="002A67EF" w:rsidRPr="008E4886" w:rsidRDefault="002A67EF" w:rsidP="008E4886">
      <w:pPr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W przypadku trzykrotnej wady tego samego elementu Wykonawca zobowiązany jest do wymiany wadliwego elementu lub sprzętu w terminie nie dłuższym niż 14 dni kalendarzowych na nowy wolny od wad, tego samego typu i o tych samych lub - gdy to niemożliwe - lepszych parametrach technicznych.</w:t>
      </w:r>
    </w:p>
    <w:p w:rsidR="002A67EF" w:rsidRPr="008E4886" w:rsidRDefault="002A67EF" w:rsidP="008E4886">
      <w:pPr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W przypadku gdy Wykonawca nie wypełni warunków gwarancji lub wypełni je w sposób nienależyty, Zamawiający jest uprawniony do usunięcia wad i szkód na ryzyko i koszt Wykonawcy, zachowując przy tym inne uprawnienia przysługujące mu na podstawie umowy. Wykonawca zobowiązany jest pokryć związane z tym koszty w ciągu 14 dni od daty otrzymania dowodu zapłaty. Niniejsze koszty mogą być potrącone z bieżących należności Wykonawcy.</w:t>
      </w:r>
    </w:p>
    <w:p w:rsidR="002A67EF" w:rsidRPr="008E4886" w:rsidRDefault="002A67EF" w:rsidP="008E4886">
      <w:pPr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Przy odbiorze sprzętu Wykonawca zobowiązany jest dołączyć dokumenty gwarancyjne i instrukcję obsługi, a Zamawiający zobowiązuje się dotrzymywać podstawowych warunków eksploatacji określonych przez producenta.</w:t>
      </w:r>
    </w:p>
    <w:p w:rsidR="002A67EF" w:rsidRPr="008E4886" w:rsidRDefault="002A67EF" w:rsidP="008E4886">
      <w:pPr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 xml:space="preserve">Odpowiedzialność z tytułu gwarancji obejmuje zarówno wady powstałe z przyczyn tkwiących </w:t>
      </w:r>
      <w:r w:rsidR="00697372">
        <w:rPr>
          <w:rFonts w:ascii="Arial" w:hAnsi="Arial" w:cs="Arial"/>
          <w:sz w:val="22"/>
          <w:szCs w:val="22"/>
        </w:rPr>
        <w:br/>
      </w:r>
      <w:r w:rsidRPr="008E4886">
        <w:rPr>
          <w:rFonts w:ascii="Arial" w:hAnsi="Arial" w:cs="Arial"/>
          <w:sz w:val="22"/>
          <w:szCs w:val="22"/>
        </w:rPr>
        <w:t>w sprzęcie w chwili dokonania odbioru przez Zamawiającego jak i wszelkie inne wady fizyczne, powstałe z przyczyn, za które Wykonawca ponosi odpowiedzialność, pod warunkiem, że wady te ujawnią się w ciągu terminu obowiązywania gwarancji.</w:t>
      </w:r>
    </w:p>
    <w:p w:rsidR="002A67EF" w:rsidRPr="008E4886" w:rsidRDefault="002A67EF" w:rsidP="008E4886">
      <w:pPr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color w:val="000000"/>
          <w:spacing w:val="3"/>
          <w:sz w:val="22"/>
          <w:szCs w:val="22"/>
        </w:rPr>
        <w:t xml:space="preserve">Zamawiającemu przysługują uprawnienia wynikające z rękojmi niezależnie od </w:t>
      </w:r>
      <w:r w:rsidRPr="008E4886">
        <w:rPr>
          <w:rFonts w:ascii="Arial" w:hAnsi="Arial" w:cs="Arial"/>
          <w:color w:val="000000"/>
          <w:spacing w:val="-1"/>
          <w:sz w:val="22"/>
          <w:szCs w:val="22"/>
        </w:rPr>
        <w:t xml:space="preserve">uprawnień </w:t>
      </w:r>
      <w:r w:rsidR="00697372">
        <w:rPr>
          <w:rFonts w:ascii="Arial" w:hAnsi="Arial" w:cs="Arial"/>
          <w:color w:val="000000"/>
          <w:spacing w:val="-1"/>
          <w:sz w:val="22"/>
          <w:szCs w:val="22"/>
        </w:rPr>
        <w:br/>
      </w:r>
      <w:r w:rsidRPr="008E4886">
        <w:rPr>
          <w:rFonts w:ascii="Arial" w:hAnsi="Arial" w:cs="Arial"/>
          <w:color w:val="000000"/>
          <w:spacing w:val="-1"/>
          <w:sz w:val="22"/>
          <w:szCs w:val="22"/>
        </w:rPr>
        <w:t>z tytułu gwarancji.</w:t>
      </w:r>
    </w:p>
    <w:p w:rsidR="002A67EF" w:rsidRPr="00F400D4" w:rsidRDefault="002A67EF" w:rsidP="006A7132">
      <w:pPr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color w:val="000000"/>
          <w:spacing w:val="3"/>
          <w:sz w:val="22"/>
          <w:szCs w:val="22"/>
        </w:rPr>
        <w:t xml:space="preserve">Strony postanawiają, że okres rękojmi nie może zakończyć się przed upływem trzech </w:t>
      </w:r>
      <w:r w:rsidRPr="00F400D4">
        <w:rPr>
          <w:rFonts w:ascii="Arial" w:hAnsi="Arial" w:cs="Arial"/>
          <w:color w:val="000000"/>
          <w:spacing w:val="3"/>
          <w:sz w:val="22"/>
          <w:szCs w:val="22"/>
        </w:rPr>
        <w:t>miesięcy od upływu okresu gwarancji.</w:t>
      </w:r>
    </w:p>
    <w:p w:rsidR="002A67EF" w:rsidRPr="00F400D4" w:rsidRDefault="002A67EF" w:rsidP="00F400D4">
      <w:pPr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400D4">
        <w:rPr>
          <w:rFonts w:ascii="Arial" w:hAnsi="Arial" w:cs="Arial"/>
          <w:color w:val="000000"/>
          <w:spacing w:val="3"/>
          <w:sz w:val="22"/>
          <w:szCs w:val="22"/>
        </w:rPr>
        <w:t>Czas reakcji serwisu</w:t>
      </w:r>
      <w:r w:rsidR="00F400D4" w:rsidRPr="00F400D4">
        <w:rPr>
          <w:rFonts w:ascii="Arial" w:hAnsi="Arial" w:cs="Arial"/>
          <w:sz w:val="22"/>
          <w:szCs w:val="22"/>
        </w:rPr>
        <w:t xml:space="preserve"> </w:t>
      </w:r>
      <w:r w:rsidR="00F400D4" w:rsidRPr="00F400D4">
        <w:rPr>
          <w:rFonts w:ascii="Arial" w:hAnsi="Arial" w:cs="Arial"/>
          <w:bCs/>
          <w:sz w:val="22"/>
          <w:szCs w:val="22"/>
        </w:rPr>
        <w:t xml:space="preserve">nie przekraczający 1 </w:t>
      </w:r>
      <w:r w:rsidRPr="00F400D4">
        <w:rPr>
          <w:rFonts w:ascii="Arial" w:hAnsi="Arial" w:cs="Arial"/>
          <w:bCs/>
          <w:sz w:val="22"/>
          <w:szCs w:val="22"/>
        </w:rPr>
        <w:t>dnia roboczego od</w:t>
      </w:r>
      <w:r w:rsidR="00F400D4" w:rsidRPr="00F400D4">
        <w:rPr>
          <w:rFonts w:ascii="Arial" w:hAnsi="Arial" w:cs="Arial"/>
          <w:bCs/>
          <w:sz w:val="22"/>
          <w:szCs w:val="22"/>
        </w:rPr>
        <w:t xml:space="preserve"> momentu zgłoszenia wady/awarii.</w:t>
      </w:r>
    </w:p>
    <w:p w:rsidR="002A67EF" w:rsidRPr="00F400D4" w:rsidRDefault="002A67EF" w:rsidP="00F400D4">
      <w:pPr>
        <w:widowControl w:val="0"/>
        <w:numPr>
          <w:ilvl w:val="0"/>
          <w:numId w:val="32"/>
        </w:numPr>
        <w:autoSpaceDE w:val="0"/>
        <w:autoSpaceDN w:val="0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F400D4">
        <w:rPr>
          <w:rFonts w:ascii="Arial" w:hAnsi="Arial" w:cs="Arial"/>
          <w:sz w:val="22"/>
          <w:szCs w:val="22"/>
        </w:rPr>
        <w:t>Czas realizacji naprawy:</w:t>
      </w:r>
      <w:r w:rsidR="00F400D4" w:rsidRPr="00F400D4">
        <w:rPr>
          <w:rFonts w:ascii="Arial" w:hAnsi="Arial" w:cs="Arial"/>
          <w:sz w:val="22"/>
          <w:szCs w:val="22"/>
        </w:rPr>
        <w:t xml:space="preserve"> </w:t>
      </w:r>
      <w:r w:rsidRPr="00F400D4">
        <w:rPr>
          <w:rFonts w:ascii="Arial" w:hAnsi="Arial" w:cs="Arial"/>
          <w:bCs/>
          <w:sz w:val="22"/>
          <w:szCs w:val="22"/>
        </w:rPr>
        <w:t xml:space="preserve">nie przekraczający </w:t>
      </w:r>
      <w:r w:rsidR="00F400D4" w:rsidRPr="00F400D4">
        <w:rPr>
          <w:rFonts w:ascii="Arial" w:hAnsi="Arial" w:cs="Arial"/>
          <w:bCs/>
          <w:sz w:val="22"/>
          <w:szCs w:val="22"/>
        </w:rPr>
        <w:t>14</w:t>
      </w:r>
      <w:r w:rsidRPr="00F400D4">
        <w:rPr>
          <w:rFonts w:ascii="Arial" w:hAnsi="Arial" w:cs="Arial"/>
          <w:bCs/>
          <w:sz w:val="22"/>
          <w:szCs w:val="22"/>
        </w:rPr>
        <w:t xml:space="preserve"> dni kalendarzowych</w:t>
      </w:r>
      <w:r w:rsidR="00F400D4" w:rsidRPr="00F400D4">
        <w:rPr>
          <w:rFonts w:ascii="Arial" w:hAnsi="Arial" w:cs="Arial"/>
          <w:bCs/>
          <w:sz w:val="22"/>
          <w:szCs w:val="22"/>
        </w:rPr>
        <w:t>.</w:t>
      </w:r>
      <w:r w:rsidR="00F400D4" w:rsidRPr="00F400D4">
        <w:rPr>
          <w:rFonts w:ascii="Arial" w:hAnsi="Arial" w:cs="Arial"/>
          <w:b/>
          <w:sz w:val="22"/>
          <w:szCs w:val="22"/>
        </w:rPr>
        <w:t xml:space="preserve"> </w:t>
      </w:r>
    </w:p>
    <w:p w:rsidR="00EA0053" w:rsidRDefault="00EA0053" w:rsidP="002A67EF">
      <w:pPr>
        <w:pStyle w:val="StandardowyBEATA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67EF" w:rsidRPr="008E4886" w:rsidRDefault="002A67EF" w:rsidP="002A67EF">
      <w:pPr>
        <w:pStyle w:val="StandardowyBEATA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400D4">
        <w:rPr>
          <w:rFonts w:ascii="Arial" w:hAnsi="Arial" w:cs="Arial"/>
          <w:b/>
          <w:sz w:val="22"/>
          <w:szCs w:val="22"/>
        </w:rPr>
        <w:sym w:font="Times New Roman" w:char="00A7"/>
      </w:r>
      <w:r w:rsidRPr="00F400D4">
        <w:rPr>
          <w:rFonts w:ascii="Arial" w:hAnsi="Arial" w:cs="Arial"/>
          <w:b/>
          <w:sz w:val="22"/>
          <w:szCs w:val="22"/>
        </w:rPr>
        <w:t xml:space="preserve"> 4</w:t>
      </w:r>
    </w:p>
    <w:p w:rsidR="008E4886" w:rsidRPr="008E4886" w:rsidRDefault="008E4886" w:rsidP="002A67EF">
      <w:pPr>
        <w:pStyle w:val="StandardowyBEATA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67EF" w:rsidRPr="008E4886" w:rsidRDefault="002A67EF" w:rsidP="002A67EF">
      <w:pPr>
        <w:pStyle w:val="StandardowyBEATA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E4886">
        <w:rPr>
          <w:rFonts w:ascii="Arial" w:hAnsi="Arial" w:cs="Arial"/>
          <w:b/>
          <w:sz w:val="22"/>
          <w:szCs w:val="22"/>
        </w:rPr>
        <w:t>Termin umowy</w:t>
      </w:r>
    </w:p>
    <w:p w:rsidR="008E4886" w:rsidRPr="008E4886" w:rsidRDefault="008E4886" w:rsidP="002A67EF">
      <w:pPr>
        <w:pStyle w:val="StandardowyBEATA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67EF" w:rsidRPr="008E4886" w:rsidRDefault="002A67EF" w:rsidP="002A67E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 xml:space="preserve">Termin realizacji – do ……. dni </w:t>
      </w:r>
      <w:r w:rsidR="00B77A1D">
        <w:rPr>
          <w:rFonts w:ascii="Arial" w:hAnsi="Arial" w:cs="Arial"/>
          <w:sz w:val="22"/>
          <w:szCs w:val="22"/>
        </w:rPr>
        <w:t xml:space="preserve">kalendarzowych </w:t>
      </w:r>
      <w:r w:rsidRPr="008E4886">
        <w:rPr>
          <w:rFonts w:ascii="Arial" w:hAnsi="Arial" w:cs="Arial"/>
          <w:sz w:val="22"/>
          <w:szCs w:val="22"/>
        </w:rPr>
        <w:t>od dnia podpisania umowy.</w:t>
      </w:r>
    </w:p>
    <w:p w:rsidR="006A7132" w:rsidRDefault="006A7132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45FA4" w:rsidRDefault="00F45FA4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45FA4" w:rsidRDefault="00F45FA4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45FA4" w:rsidRDefault="00F45FA4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45FA4" w:rsidRDefault="00F45FA4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45FA4" w:rsidRDefault="00F45FA4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45FA4" w:rsidRPr="008E4886" w:rsidRDefault="00F45FA4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67EF" w:rsidRPr="008E4886" w:rsidRDefault="002A67EF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E4886">
        <w:rPr>
          <w:rFonts w:ascii="Arial" w:hAnsi="Arial" w:cs="Arial"/>
          <w:b/>
          <w:sz w:val="22"/>
          <w:szCs w:val="22"/>
        </w:rPr>
        <w:lastRenderedPageBreak/>
        <w:sym w:font="Times New Roman" w:char="00A7"/>
      </w:r>
      <w:r w:rsidRPr="008E4886">
        <w:rPr>
          <w:rFonts w:ascii="Arial" w:hAnsi="Arial" w:cs="Arial"/>
          <w:b/>
          <w:sz w:val="22"/>
          <w:szCs w:val="22"/>
        </w:rPr>
        <w:t xml:space="preserve"> 5</w:t>
      </w:r>
    </w:p>
    <w:p w:rsidR="008E4886" w:rsidRPr="008E4886" w:rsidRDefault="008E4886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67EF" w:rsidRPr="008E4886" w:rsidRDefault="002A67EF" w:rsidP="002A67EF">
      <w:pPr>
        <w:spacing w:line="276" w:lineRule="auto"/>
        <w:ind w:left="283"/>
        <w:jc w:val="center"/>
        <w:rPr>
          <w:rFonts w:ascii="Arial" w:hAnsi="Arial" w:cs="Arial"/>
          <w:b/>
          <w:sz w:val="22"/>
          <w:szCs w:val="22"/>
        </w:rPr>
      </w:pPr>
      <w:r w:rsidRPr="008E4886">
        <w:rPr>
          <w:rFonts w:ascii="Arial" w:hAnsi="Arial" w:cs="Arial"/>
          <w:b/>
          <w:sz w:val="22"/>
          <w:szCs w:val="22"/>
        </w:rPr>
        <w:t>Wynagrodzenie</w:t>
      </w:r>
    </w:p>
    <w:p w:rsidR="008E4886" w:rsidRPr="008E4886" w:rsidRDefault="008E4886" w:rsidP="006A7132">
      <w:pPr>
        <w:spacing w:line="276" w:lineRule="auto"/>
        <w:ind w:left="283"/>
        <w:rPr>
          <w:rFonts w:ascii="Arial" w:hAnsi="Arial" w:cs="Arial"/>
          <w:b/>
          <w:sz w:val="22"/>
          <w:szCs w:val="22"/>
        </w:rPr>
      </w:pPr>
    </w:p>
    <w:p w:rsidR="002A67EF" w:rsidRPr="008E4886" w:rsidRDefault="002A67EF" w:rsidP="006A7132">
      <w:pPr>
        <w:numPr>
          <w:ilvl w:val="0"/>
          <w:numId w:val="31"/>
        </w:numPr>
        <w:spacing w:after="120" w:line="276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 xml:space="preserve">Wysokość wynagrodzenia zawiera wszelkie koszty niezbędne do zrealizowania zamówienia wynikające ze szczegółowej specyfikacji zawartej w załączniku 2 … (do SIWZ) do umowy, </w:t>
      </w:r>
      <w:r w:rsidR="00697372">
        <w:rPr>
          <w:rFonts w:ascii="Arial" w:hAnsi="Arial" w:cs="Arial"/>
          <w:sz w:val="22"/>
          <w:szCs w:val="22"/>
        </w:rPr>
        <w:br/>
      </w:r>
      <w:r w:rsidRPr="008E4886">
        <w:rPr>
          <w:rFonts w:ascii="Arial" w:hAnsi="Arial" w:cs="Arial"/>
          <w:sz w:val="22"/>
          <w:szCs w:val="22"/>
        </w:rPr>
        <w:t xml:space="preserve">jak również w niej nie ujęte, a bez których nie można wykonać zamówienia. </w:t>
      </w:r>
    </w:p>
    <w:p w:rsidR="002A67EF" w:rsidRPr="008E4886" w:rsidRDefault="002A67EF" w:rsidP="006A7132">
      <w:pPr>
        <w:numPr>
          <w:ilvl w:val="0"/>
          <w:numId w:val="31"/>
        </w:numPr>
        <w:spacing w:after="120" w:line="276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 xml:space="preserve">Wynagrodzenie Wykonawcy wynosi brutto/bez VAT * …………….…PLN </w:t>
      </w:r>
    </w:p>
    <w:p w:rsidR="002A67EF" w:rsidRPr="008E4886" w:rsidRDefault="006A7132" w:rsidP="006A7132">
      <w:pPr>
        <w:spacing w:after="120" w:line="276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A67EF" w:rsidRPr="008E4886">
        <w:rPr>
          <w:rFonts w:ascii="Arial" w:hAnsi="Arial" w:cs="Arial"/>
          <w:sz w:val="22"/>
          <w:szCs w:val="22"/>
        </w:rPr>
        <w:t>słownie ……………………………………………………………………………………….</w:t>
      </w:r>
    </w:p>
    <w:p w:rsidR="002A67EF" w:rsidRPr="008E4886" w:rsidRDefault="006A7132" w:rsidP="006A7132">
      <w:pPr>
        <w:spacing w:after="120" w:line="276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A67EF" w:rsidRPr="008E4886">
        <w:rPr>
          <w:rFonts w:ascii="Arial" w:hAnsi="Arial" w:cs="Arial"/>
          <w:sz w:val="22"/>
          <w:szCs w:val="22"/>
        </w:rPr>
        <w:t>na podstawie oferty – załącznik nr 1 do umowy, złożonej w dniu ……………..2014r.</w:t>
      </w:r>
    </w:p>
    <w:p w:rsidR="002A67EF" w:rsidRPr="008E4886" w:rsidRDefault="002A67EF" w:rsidP="006A7132">
      <w:pPr>
        <w:numPr>
          <w:ilvl w:val="0"/>
          <w:numId w:val="31"/>
        </w:numPr>
        <w:spacing w:after="120" w:line="276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 xml:space="preserve">Wysokość wynagrodzenia brutto zawiera należny podatek VAT zgodnie z ustawą </w:t>
      </w:r>
      <w:r w:rsidRPr="008E4886">
        <w:rPr>
          <w:rFonts w:ascii="Arial" w:hAnsi="Arial" w:cs="Arial"/>
          <w:sz w:val="22"/>
          <w:szCs w:val="22"/>
        </w:rPr>
        <w:br/>
        <w:t xml:space="preserve">o podatku od towarów i usług z dnia 11.03.2004r., tekst jednolity Dz. U. z 2011r. nr 177, </w:t>
      </w:r>
      <w:r w:rsidR="00697372">
        <w:rPr>
          <w:rFonts w:ascii="Arial" w:hAnsi="Arial" w:cs="Arial"/>
          <w:sz w:val="22"/>
          <w:szCs w:val="22"/>
        </w:rPr>
        <w:br/>
      </w:r>
      <w:r w:rsidRPr="008E4886">
        <w:rPr>
          <w:rFonts w:ascii="Arial" w:hAnsi="Arial" w:cs="Arial"/>
          <w:sz w:val="22"/>
          <w:szCs w:val="22"/>
        </w:rPr>
        <w:t>poz. 1054 z późniejszymi zmianami (zgodnie z zapisami w rozdz. XI SIWZ).</w:t>
      </w:r>
    </w:p>
    <w:p w:rsidR="002A67EF" w:rsidRPr="008E4886" w:rsidRDefault="002A67EF" w:rsidP="006A7132">
      <w:pPr>
        <w:numPr>
          <w:ilvl w:val="0"/>
          <w:numId w:val="31"/>
        </w:numPr>
        <w:spacing w:after="120" w:line="276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Podczas realizacji zamówienia cena nie może ulec zmianie.</w:t>
      </w:r>
    </w:p>
    <w:p w:rsidR="002A67EF" w:rsidRPr="008E4886" w:rsidRDefault="002A67EF" w:rsidP="006A7132">
      <w:pPr>
        <w:numPr>
          <w:ilvl w:val="0"/>
          <w:numId w:val="31"/>
        </w:numPr>
        <w:spacing w:after="120" w:line="276" w:lineRule="auto"/>
        <w:ind w:left="284" w:hanging="284"/>
        <w:contextualSpacing/>
        <w:rPr>
          <w:rFonts w:ascii="Arial" w:hAnsi="Arial" w:cs="Arial"/>
          <w:i/>
          <w:iCs/>
          <w:sz w:val="22"/>
          <w:szCs w:val="22"/>
          <w:u w:val="single"/>
        </w:rPr>
      </w:pPr>
      <w:r w:rsidRPr="008E4886">
        <w:rPr>
          <w:rFonts w:ascii="Arial" w:hAnsi="Arial" w:cs="Arial"/>
          <w:sz w:val="22"/>
          <w:szCs w:val="22"/>
        </w:rPr>
        <w:t>Zamawiający przewiduje ubieganie się o 0% stawkę podatku VAT</w:t>
      </w:r>
      <w:r w:rsidRPr="008E4886">
        <w:rPr>
          <w:rFonts w:ascii="Arial" w:hAnsi="Arial" w:cs="Arial"/>
          <w:b/>
          <w:sz w:val="22"/>
          <w:szCs w:val="22"/>
        </w:rPr>
        <w:t xml:space="preserve"> </w:t>
      </w:r>
      <w:r w:rsidRPr="008E4886">
        <w:rPr>
          <w:rFonts w:ascii="Arial" w:hAnsi="Arial" w:cs="Arial"/>
          <w:sz w:val="22"/>
          <w:szCs w:val="22"/>
        </w:rPr>
        <w:t>na podstawie art. 83 ust. 14 pkt.1 ustawy z 11.03.2004r. o podatku od towarów i usług (tekst jednolity Dz. U. z 2011r. nr 177, poz. 1054 z późniejszymi zmianami).</w:t>
      </w:r>
    </w:p>
    <w:p w:rsidR="002A67EF" w:rsidRPr="008E4886" w:rsidRDefault="002A67EF" w:rsidP="006A7132">
      <w:pPr>
        <w:numPr>
          <w:ilvl w:val="0"/>
          <w:numId w:val="31"/>
        </w:numPr>
        <w:spacing w:after="120" w:line="276" w:lineRule="auto"/>
        <w:ind w:left="284" w:hanging="284"/>
        <w:contextualSpacing/>
        <w:rPr>
          <w:rFonts w:ascii="Arial" w:hAnsi="Arial" w:cs="Arial"/>
          <w:i/>
          <w:iCs/>
          <w:sz w:val="22"/>
          <w:szCs w:val="22"/>
          <w:u w:val="single"/>
        </w:rPr>
      </w:pPr>
      <w:r w:rsidRPr="008E4886">
        <w:rPr>
          <w:rFonts w:ascii="Arial" w:hAnsi="Arial" w:cs="Arial"/>
          <w:sz w:val="22"/>
          <w:szCs w:val="22"/>
        </w:rPr>
        <w:t xml:space="preserve">Zamawiający informuje, iż zamówienie jest współfinansowane przez Unię Europejską </w:t>
      </w:r>
      <w:r w:rsidRPr="008E4886">
        <w:rPr>
          <w:rFonts w:ascii="Arial" w:hAnsi="Arial" w:cs="Arial"/>
          <w:sz w:val="22"/>
          <w:szCs w:val="22"/>
        </w:rPr>
        <w:br/>
        <w:t>w ramach Europejskiego Funduszu Społecznego na projekt „</w:t>
      </w:r>
      <w:r w:rsidRPr="008E4886">
        <w:rPr>
          <w:rFonts w:ascii="Arial" w:hAnsi="Arial" w:cs="Arial"/>
          <w:i/>
          <w:sz w:val="22"/>
          <w:szCs w:val="22"/>
        </w:rPr>
        <w:t>Program rozwoju Uniwersytetu Gdańskiego w obszarach Europa 2020 (UG2020),</w:t>
      </w:r>
      <w:r w:rsidRPr="008E4886">
        <w:rPr>
          <w:rFonts w:ascii="Arial" w:hAnsi="Arial" w:cs="Arial"/>
          <w:sz w:val="22"/>
          <w:szCs w:val="22"/>
        </w:rPr>
        <w:t xml:space="preserve"> nr umowy UDA-POKL.04.03.00-00-047/12-00 z dnia 20.</w:t>
      </w:r>
      <w:r w:rsidR="006A7132">
        <w:rPr>
          <w:rFonts w:ascii="Arial" w:hAnsi="Arial" w:cs="Arial"/>
          <w:sz w:val="22"/>
          <w:szCs w:val="22"/>
        </w:rPr>
        <w:t xml:space="preserve">01.2014r. </w:t>
      </w:r>
      <w:r w:rsidRPr="008E4886">
        <w:rPr>
          <w:rFonts w:ascii="Arial" w:hAnsi="Arial" w:cs="Arial"/>
          <w:sz w:val="22"/>
          <w:szCs w:val="22"/>
        </w:rPr>
        <w:t xml:space="preserve"> </w:t>
      </w:r>
    </w:p>
    <w:p w:rsidR="002A67EF" w:rsidRPr="008E4886" w:rsidRDefault="002A67EF" w:rsidP="006A7132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i/>
          <w:iCs/>
          <w:sz w:val="22"/>
          <w:szCs w:val="22"/>
        </w:rPr>
        <w:t xml:space="preserve">* </w:t>
      </w:r>
      <w:r w:rsidRPr="008E4886">
        <w:rPr>
          <w:rFonts w:ascii="Arial" w:hAnsi="Arial" w:cs="Arial"/>
          <w:i/>
          <w:iCs/>
          <w:sz w:val="22"/>
          <w:szCs w:val="22"/>
          <w:u w:val="single"/>
        </w:rPr>
        <w:t xml:space="preserve">dotyczy Wykonawców mających siedzibę za granicą, </w:t>
      </w:r>
      <w:r w:rsidRPr="008E4886">
        <w:rPr>
          <w:rFonts w:ascii="Arial" w:hAnsi="Arial" w:cs="Arial"/>
          <w:i/>
          <w:sz w:val="22"/>
          <w:szCs w:val="22"/>
          <w:u w:val="single"/>
        </w:rPr>
        <w:t>którzy na podstawie odrębnych przepisów nie są zobowiązani do uiszczenia podatku VAT na terenie Polski</w:t>
      </w:r>
      <w:r w:rsidRPr="008E4886">
        <w:rPr>
          <w:rFonts w:ascii="Arial" w:hAnsi="Arial" w:cs="Arial"/>
          <w:i/>
          <w:iCs/>
          <w:sz w:val="22"/>
          <w:szCs w:val="22"/>
        </w:rPr>
        <w:t>.</w:t>
      </w:r>
    </w:p>
    <w:p w:rsidR="002A67EF" w:rsidRPr="008E4886" w:rsidRDefault="002A67EF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67EF" w:rsidRPr="008E4886" w:rsidRDefault="002A67EF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E4886">
        <w:rPr>
          <w:rFonts w:ascii="Arial" w:hAnsi="Arial" w:cs="Arial"/>
          <w:b/>
          <w:sz w:val="22"/>
          <w:szCs w:val="22"/>
        </w:rPr>
        <w:sym w:font="Times New Roman" w:char="00A7"/>
      </w:r>
      <w:r w:rsidRPr="008E4886">
        <w:rPr>
          <w:rFonts w:ascii="Arial" w:hAnsi="Arial" w:cs="Arial"/>
          <w:b/>
          <w:sz w:val="22"/>
          <w:szCs w:val="22"/>
        </w:rPr>
        <w:t xml:space="preserve"> 6</w:t>
      </w:r>
    </w:p>
    <w:p w:rsidR="008E4886" w:rsidRPr="008E4886" w:rsidRDefault="008E4886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67EF" w:rsidRPr="008E4886" w:rsidRDefault="002A67EF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E4886">
        <w:rPr>
          <w:rFonts w:ascii="Arial" w:hAnsi="Arial" w:cs="Arial"/>
          <w:b/>
          <w:sz w:val="22"/>
          <w:szCs w:val="22"/>
        </w:rPr>
        <w:t>Sposób rozliczenia i odbiór przedmiotu umowy</w:t>
      </w:r>
    </w:p>
    <w:p w:rsidR="008E4886" w:rsidRPr="008E4886" w:rsidRDefault="008E4886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67EF" w:rsidRPr="00F400D4" w:rsidRDefault="002A67EF" w:rsidP="008E4886">
      <w:pPr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 xml:space="preserve">Zamawiający uprawniony będzie do kontroli przestrzegania uzgodnionych warunków wykonania </w:t>
      </w:r>
      <w:r w:rsidRPr="00F400D4">
        <w:rPr>
          <w:rFonts w:ascii="Arial" w:hAnsi="Arial" w:cs="Arial"/>
          <w:sz w:val="22"/>
          <w:szCs w:val="22"/>
        </w:rPr>
        <w:t>zamówienia i udzielania Wykonawcy w razie potrzeby niezbędnych wskazówek.</w:t>
      </w:r>
    </w:p>
    <w:p w:rsidR="002A67EF" w:rsidRPr="00F400D4" w:rsidRDefault="002A67EF" w:rsidP="008E4886">
      <w:pPr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400D4">
        <w:rPr>
          <w:rFonts w:ascii="Arial" w:hAnsi="Arial" w:cs="Arial"/>
          <w:sz w:val="22"/>
          <w:szCs w:val="22"/>
        </w:rPr>
        <w:t xml:space="preserve">Dostawa sprzętu: </w:t>
      </w:r>
      <w:r w:rsidR="00F400D4" w:rsidRPr="00F400D4">
        <w:rPr>
          <w:rFonts w:ascii="Arial" w:hAnsi="Arial" w:cs="Arial"/>
          <w:sz w:val="22"/>
          <w:szCs w:val="22"/>
        </w:rPr>
        <w:t>Katedra Informatyki Ekonomicznej, p. C-31, Centrum Dydaktyczno-Konferencyjne: ul. Piaskowa 9, 81-864 Sopot.</w:t>
      </w:r>
    </w:p>
    <w:p w:rsidR="008E4886" w:rsidRPr="008E4886" w:rsidRDefault="002A67EF" w:rsidP="008E4886">
      <w:pPr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 xml:space="preserve">Podstawą wystawienia faktury VAT będzie protokół (zdawczo-odbiorczy) podpisany </w:t>
      </w:r>
      <w:r w:rsidR="00697372">
        <w:rPr>
          <w:rFonts w:ascii="Arial" w:hAnsi="Arial" w:cs="Arial"/>
          <w:sz w:val="22"/>
          <w:szCs w:val="22"/>
        </w:rPr>
        <w:br/>
      </w:r>
      <w:r w:rsidRPr="008E4886">
        <w:rPr>
          <w:rFonts w:ascii="Arial" w:hAnsi="Arial" w:cs="Arial"/>
          <w:sz w:val="22"/>
          <w:szCs w:val="22"/>
        </w:rPr>
        <w:t>bez zastrzeżeń przez Strony, wraz z przekazaniem kart gwarancyjnych, instrukcji obsługi. Oryginał faktury Wykonawca przekazuje odbierającemu dostarczony sprzęt.</w:t>
      </w:r>
    </w:p>
    <w:p w:rsidR="002A67EF" w:rsidRPr="008E4886" w:rsidRDefault="002A67EF" w:rsidP="008E4886">
      <w:pPr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 xml:space="preserve">Zamawiający zobowiązuje się zapłacić Wykonawcy kwotę (określoną w § 5 ust. 2 niniejszej umowy) zgodnie z ceną oferty wyrażoną formularzu ofertowym, po należytym wykonaniu przedmiotu umowy, w terminie 30 dni od daty otrzymania faktury wystawionej przez Wykonawcę na adres Zamawiającego: Uniwersytet Gdański, 80 – 952 Gdańsk, ul. Bażyńskiego 1A, NIP 584-020-32-39. </w:t>
      </w:r>
    </w:p>
    <w:p w:rsidR="002A67EF" w:rsidRPr="008E4886" w:rsidRDefault="002A67EF" w:rsidP="008E4886">
      <w:pPr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 xml:space="preserve">Jeżeli należność nie zostanie uregulowana w ustalonym terminie, Wykonawca będzie miał prawo naliczać odsetki ustawowe zgodnie z obowiązującymi przepisami, za każdy dzień </w:t>
      </w:r>
      <w:r w:rsidRPr="008E4886">
        <w:rPr>
          <w:rFonts w:ascii="Arial" w:hAnsi="Arial" w:cs="Arial"/>
          <w:sz w:val="22"/>
          <w:szCs w:val="22"/>
        </w:rPr>
        <w:lastRenderedPageBreak/>
        <w:t>opóźnienia. Płatność uważana będzie za zrealizowaną w dniu, w którym bank obciąży konto Zamawiającego.</w:t>
      </w:r>
    </w:p>
    <w:p w:rsidR="002A67EF" w:rsidRDefault="002A67EF" w:rsidP="008E4886">
      <w:pPr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Do czasu przekazania sprzętu, tj. protokolarnego odbioru w miejscu przeznaczenia, ryzyko wszelkich niebezpieczeństw związanych z ewentualnym uszkodzeniem lub utratą ponosi Wykonawca.</w:t>
      </w:r>
    </w:p>
    <w:p w:rsidR="002A67EF" w:rsidRPr="008E4886" w:rsidRDefault="002A67EF" w:rsidP="008E4886">
      <w:pPr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Zamawiający odmówi odbioru dostarczonego sprzętu, w przypadku:</w:t>
      </w:r>
    </w:p>
    <w:p w:rsidR="002A67EF" w:rsidRPr="008E4886" w:rsidRDefault="002A67EF" w:rsidP="006A7132">
      <w:pPr>
        <w:numPr>
          <w:ilvl w:val="0"/>
          <w:numId w:val="39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 xml:space="preserve">stwierdzenia rozbieżności pomiędzy cechami dostarczonego sprzętu a przedstawionym </w:t>
      </w:r>
      <w:r w:rsidR="00697372">
        <w:rPr>
          <w:rFonts w:ascii="Arial" w:hAnsi="Arial" w:cs="Arial"/>
          <w:sz w:val="22"/>
          <w:szCs w:val="22"/>
        </w:rPr>
        <w:br/>
      </w:r>
      <w:r w:rsidRPr="008E4886">
        <w:rPr>
          <w:rFonts w:ascii="Arial" w:hAnsi="Arial" w:cs="Arial"/>
          <w:sz w:val="22"/>
          <w:szCs w:val="22"/>
        </w:rPr>
        <w:t xml:space="preserve">w ofercie, z zastrzeżeniem zmian dokonanych na podstawie </w:t>
      </w:r>
      <w:r w:rsidRPr="008E4886">
        <w:rPr>
          <w:rFonts w:ascii="Arial" w:hAnsi="Arial" w:cs="Arial"/>
          <w:sz w:val="22"/>
          <w:szCs w:val="22"/>
        </w:rPr>
        <w:sym w:font="Times New Roman" w:char="00A7"/>
      </w:r>
      <w:r w:rsidRPr="008E4886">
        <w:rPr>
          <w:rFonts w:ascii="Arial" w:hAnsi="Arial" w:cs="Arial"/>
          <w:sz w:val="22"/>
          <w:szCs w:val="22"/>
        </w:rPr>
        <w:t xml:space="preserve"> 8 ust. 1 pkt. 3) umowy,</w:t>
      </w:r>
    </w:p>
    <w:p w:rsidR="002A67EF" w:rsidRPr="008E4886" w:rsidRDefault="002A67EF" w:rsidP="006A7132">
      <w:pPr>
        <w:numPr>
          <w:ilvl w:val="0"/>
          <w:numId w:val="39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uszkodzenia lub wady uniemożliwiającej jego użycie.</w:t>
      </w:r>
    </w:p>
    <w:p w:rsidR="002A67EF" w:rsidRPr="008E4886" w:rsidRDefault="002A67EF" w:rsidP="008E4886">
      <w:pPr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 xml:space="preserve">W przypadkach określonych w ust. 7, przedstawiciel Zamawiającego, o którym mowa </w:t>
      </w:r>
      <w:r w:rsidRPr="008E4886">
        <w:rPr>
          <w:rFonts w:ascii="Arial" w:hAnsi="Arial" w:cs="Arial"/>
          <w:sz w:val="22"/>
          <w:szCs w:val="22"/>
        </w:rPr>
        <w:br/>
        <w:t xml:space="preserve">w § 10 ust. 1, sporządza protokół zawierający przyczyny odmowy odebrania sprzętu, </w:t>
      </w:r>
      <w:r w:rsidRPr="008E4886">
        <w:rPr>
          <w:rFonts w:ascii="Arial" w:hAnsi="Arial" w:cs="Arial"/>
          <w:sz w:val="22"/>
          <w:szCs w:val="22"/>
        </w:rPr>
        <w:br/>
        <w:t xml:space="preserve">a Wykonawca jest obowiązany do wymiany sprzętu na nowy wolny od wad o tych samych </w:t>
      </w:r>
      <w:r w:rsidR="00697372">
        <w:rPr>
          <w:rFonts w:ascii="Arial" w:hAnsi="Arial" w:cs="Arial"/>
          <w:sz w:val="22"/>
          <w:szCs w:val="22"/>
        </w:rPr>
        <w:br/>
      </w:r>
      <w:r w:rsidRPr="008E4886">
        <w:rPr>
          <w:rFonts w:ascii="Arial" w:hAnsi="Arial" w:cs="Arial"/>
          <w:sz w:val="22"/>
          <w:szCs w:val="22"/>
        </w:rPr>
        <w:t>lub lepszych parametrach technicznych. Jeżeli termin dostawy wymienianego sprzętu przekroczy termin, o którym mowa w § 4 umowy, Zamawiający naliczy Wykonawcy karę umowną  zgodnie z § 7 ust. 1 pkt 1) umowy.</w:t>
      </w:r>
    </w:p>
    <w:p w:rsidR="002A67EF" w:rsidRPr="008E4886" w:rsidRDefault="002A67EF" w:rsidP="002A67EF">
      <w:pPr>
        <w:spacing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</w:p>
    <w:p w:rsidR="002A67EF" w:rsidRPr="008E4886" w:rsidRDefault="002A67EF" w:rsidP="002A67EF">
      <w:pPr>
        <w:spacing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8E4886">
        <w:rPr>
          <w:rFonts w:ascii="Arial" w:hAnsi="Arial" w:cs="Arial"/>
          <w:b/>
          <w:sz w:val="22"/>
          <w:szCs w:val="22"/>
        </w:rPr>
        <w:sym w:font="Times New Roman" w:char="00A7"/>
      </w:r>
      <w:r w:rsidRPr="008E4886">
        <w:rPr>
          <w:rFonts w:ascii="Arial" w:hAnsi="Arial" w:cs="Arial"/>
          <w:b/>
          <w:sz w:val="22"/>
          <w:szCs w:val="22"/>
        </w:rPr>
        <w:t xml:space="preserve"> 7</w:t>
      </w:r>
    </w:p>
    <w:p w:rsidR="008E4886" w:rsidRPr="008E4886" w:rsidRDefault="008E4886" w:rsidP="002A67EF">
      <w:pPr>
        <w:spacing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</w:p>
    <w:p w:rsidR="002A67EF" w:rsidRPr="008E4886" w:rsidRDefault="002A67EF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E4886">
        <w:rPr>
          <w:rFonts w:ascii="Arial" w:hAnsi="Arial" w:cs="Arial"/>
          <w:b/>
          <w:sz w:val="22"/>
          <w:szCs w:val="22"/>
        </w:rPr>
        <w:t>Kary umowne</w:t>
      </w:r>
    </w:p>
    <w:p w:rsidR="008E4886" w:rsidRPr="008E4886" w:rsidRDefault="008E4886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67EF" w:rsidRPr="008E4886" w:rsidRDefault="002A67EF" w:rsidP="008E4886">
      <w:pPr>
        <w:numPr>
          <w:ilvl w:val="0"/>
          <w:numId w:val="33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 xml:space="preserve">Zamawiający naliczał będzie kary umowne w wysokości: </w:t>
      </w:r>
    </w:p>
    <w:p w:rsidR="002A67EF" w:rsidRPr="008E4886" w:rsidRDefault="002A67EF" w:rsidP="008E4886">
      <w:pPr>
        <w:numPr>
          <w:ilvl w:val="0"/>
          <w:numId w:val="30"/>
        </w:numPr>
        <w:spacing w:line="276" w:lineRule="auto"/>
        <w:ind w:left="567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 xml:space="preserve">0,5% wartości brutto wynagrodzenia określonego w </w:t>
      </w:r>
      <w:r w:rsidRPr="008E4886">
        <w:rPr>
          <w:rFonts w:ascii="Arial" w:hAnsi="Arial" w:cs="Arial"/>
          <w:sz w:val="22"/>
          <w:szCs w:val="22"/>
        </w:rPr>
        <w:sym w:font="Times New Roman" w:char="00A7"/>
      </w:r>
      <w:r w:rsidRPr="008E4886">
        <w:rPr>
          <w:rFonts w:ascii="Arial" w:hAnsi="Arial" w:cs="Arial"/>
          <w:sz w:val="22"/>
          <w:szCs w:val="22"/>
        </w:rPr>
        <w:t xml:space="preserve"> 5 ust. 2 - za każdy dzień opóźnienia, przekraczający termin realizacji zamówienia wynikający z </w:t>
      </w:r>
      <w:r w:rsidRPr="008E4886">
        <w:rPr>
          <w:rFonts w:ascii="Arial" w:hAnsi="Arial" w:cs="Arial"/>
          <w:sz w:val="22"/>
          <w:szCs w:val="22"/>
        </w:rPr>
        <w:sym w:font="Times New Roman" w:char="00A7"/>
      </w:r>
      <w:r w:rsidRPr="008E4886">
        <w:rPr>
          <w:rFonts w:ascii="Arial" w:hAnsi="Arial" w:cs="Arial"/>
          <w:sz w:val="22"/>
          <w:szCs w:val="22"/>
        </w:rPr>
        <w:t xml:space="preserve"> 4 umowy,</w:t>
      </w:r>
    </w:p>
    <w:p w:rsidR="002A67EF" w:rsidRPr="008E4886" w:rsidRDefault="002A67EF" w:rsidP="008E4886">
      <w:pPr>
        <w:widowControl w:val="0"/>
        <w:numPr>
          <w:ilvl w:val="0"/>
          <w:numId w:val="30"/>
        </w:numPr>
        <w:autoSpaceDE w:val="0"/>
        <w:autoSpaceDN w:val="0"/>
        <w:spacing w:line="276" w:lineRule="auto"/>
        <w:ind w:left="567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 xml:space="preserve">0,5% wartości brutto wynagrodzenia określonego w </w:t>
      </w:r>
      <w:r w:rsidRPr="008E4886">
        <w:rPr>
          <w:rFonts w:ascii="Arial" w:hAnsi="Arial" w:cs="Arial"/>
          <w:sz w:val="22"/>
          <w:szCs w:val="22"/>
        </w:rPr>
        <w:sym w:font="Times New Roman" w:char="00A7"/>
      </w:r>
      <w:r w:rsidRPr="008E4886">
        <w:rPr>
          <w:rFonts w:ascii="Arial" w:hAnsi="Arial" w:cs="Arial"/>
          <w:sz w:val="22"/>
          <w:szCs w:val="22"/>
        </w:rPr>
        <w:t xml:space="preserve"> 5 ust. 2 - za każdy dzień opóźnienia przekraczający:</w:t>
      </w:r>
    </w:p>
    <w:p w:rsidR="002A67EF" w:rsidRPr="008E4886" w:rsidRDefault="002A67EF" w:rsidP="008E4886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after="0"/>
        <w:ind w:left="851" w:hanging="284"/>
        <w:contextualSpacing/>
        <w:jc w:val="both"/>
        <w:rPr>
          <w:rFonts w:ascii="Arial" w:hAnsi="Arial" w:cs="Arial"/>
        </w:rPr>
      </w:pPr>
      <w:r w:rsidRPr="008E4886">
        <w:rPr>
          <w:rFonts w:ascii="Arial" w:hAnsi="Arial" w:cs="Arial"/>
        </w:rPr>
        <w:t xml:space="preserve">termin wymiany wadliwego elementu lub sprzętu na nowy zgodnie z </w:t>
      </w:r>
      <w:r w:rsidRPr="008E4886">
        <w:rPr>
          <w:rFonts w:ascii="Arial" w:hAnsi="Arial" w:cs="Arial"/>
        </w:rPr>
        <w:sym w:font="Times New Roman" w:char="00A7"/>
      </w:r>
      <w:r w:rsidRPr="008E4886">
        <w:rPr>
          <w:rFonts w:ascii="Arial" w:hAnsi="Arial" w:cs="Arial"/>
        </w:rPr>
        <w:t xml:space="preserve"> 3 ust. 5 umowy,</w:t>
      </w:r>
    </w:p>
    <w:p w:rsidR="002A67EF" w:rsidRPr="008E4886" w:rsidRDefault="002A67EF" w:rsidP="008E4886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after="0"/>
        <w:ind w:left="851" w:hanging="284"/>
        <w:contextualSpacing/>
        <w:jc w:val="both"/>
        <w:rPr>
          <w:rFonts w:ascii="Arial" w:hAnsi="Arial" w:cs="Arial"/>
        </w:rPr>
      </w:pPr>
      <w:r w:rsidRPr="008E4886">
        <w:rPr>
          <w:rFonts w:ascii="Arial" w:hAnsi="Arial" w:cs="Arial"/>
        </w:rPr>
        <w:t xml:space="preserve">czas reakcji serwisu wynikający z </w:t>
      </w:r>
      <w:r w:rsidRPr="008E4886">
        <w:rPr>
          <w:rFonts w:ascii="Arial" w:hAnsi="Arial" w:cs="Arial"/>
        </w:rPr>
        <w:sym w:font="Times New Roman" w:char="00A7"/>
      </w:r>
      <w:r w:rsidRPr="008E4886">
        <w:rPr>
          <w:rFonts w:ascii="Arial" w:hAnsi="Arial" w:cs="Arial"/>
        </w:rPr>
        <w:t xml:space="preserve"> 3 ust. 11 umowy,</w:t>
      </w:r>
    </w:p>
    <w:p w:rsidR="002A67EF" w:rsidRPr="008E4886" w:rsidRDefault="002A67EF" w:rsidP="008E4886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after="0"/>
        <w:ind w:left="851" w:hanging="284"/>
        <w:contextualSpacing/>
        <w:jc w:val="both"/>
        <w:rPr>
          <w:rFonts w:ascii="Arial" w:hAnsi="Arial" w:cs="Arial"/>
        </w:rPr>
      </w:pPr>
      <w:r w:rsidRPr="008E4886">
        <w:rPr>
          <w:rFonts w:ascii="Arial" w:hAnsi="Arial" w:cs="Arial"/>
        </w:rPr>
        <w:t xml:space="preserve">czas realizacji naprawy wynikający z </w:t>
      </w:r>
      <w:r w:rsidRPr="008E4886">
        <w:rPr>
          <w:rFonts w:ascii="Arial" w:hAnsi="Arial" w:cs="Arial"/>
        </w:rPr>
        <w:sym w:font="Times New Roman" w:char="00A7"/>
      </w:r>
      <w:r w:rsidRPr="008E4886">
        <w:rPr>
          <w:rFonts w:ascii="Arial" w:hAnsi="Arial" w:cs="Arial"/>
        </w:rPr>
        <w:t xml:space="preserve"> 3 ust. 12 umowy.</w:t>
      </w:r>
    </w:p>
    <w:p w:rsidR="002A67EF" w:rsidRPr="008E4886" w:rsidRDefault="002A67EF" w:rsidP="006A7132">
      <w:pPr>
        <w:numPr>
          <w:ilvl w:val="0"/>
          <w:numId w:val="30"/>
        </w:numPr>
        <w:spacing w:line="276" w:lineRule="auto"/>
        <w:ind w:left="567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 xml:space="preserve">10% wartości brutto wynagrodzenia określonego w </w:t>
      </w:r>
      <w:r w:rsidRPr="008E4886">
        <w:rPr>
          <w:rFonts w:ascii="Arial" w:hAnsi="Arial" w:cs="Arial"/>
          <w:sz w:val="22"/>
          <w:szCs w:val="22"/>
        </w:rPr>
        <w:sym w:font="Times New Roman" w:char="00A7"/>
      </w:r>
      <w:r w:rsidRPr="008E4886">
        <w:rPr>
          <w:rFonts w:ascii="Arial" w:hAnsi="Arial" w:cs="Arial"/>
          <w:sz w:val="22"/>
          <w:szCs w:val="22"/>
        </w:rPr>
        <w:t xml:space="preserve"> 5 ust. 2 - w przypadku odstąpienia przez Zamawiającego od umowy z przyczyn, o których mowa w </w:t>
      </w:r>
      <w:r w:rsidRPr="008E4886">
        <w:rPr>
          <w:rFonts w:ascii="Arial" w:hAnsi="Arial" w:cs="Arial"/>
          <w:sz w:val="22"/>
          <w:szCs w:val="22"/>
        </w:rPr>
        <w:sym w:font="Times New Roman" w:char="00A7"/>
      </w:r>
      <w:r w:rsidRPr="008E4886">
        <w:rPr>
          <w:rFonts w:ascii="Arial" w:hAnsi="Arial" w:cs="Arial"/>
          <w:sz w:val="22"/>
          <w:szCs w:val="22"/>
        </w:rPr>
        <w:t xml:space="preserve"> 9 ust. 4) umowy.</w:t>
      </w:r>
    </w:p>
    <w:p w:rsidR="002A67EF" w:rsidRPr="008E4886" w:rsidRDefault="002A67EF" w:rsidP="008E4886">
      <w:pPr>
        <w:numPr>
          <w:ilvl w:val="0"/>
          <w:numId w:val="33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Zapłata kary umownej nie wyłącza dalej idących roszczeń z tytułu niewykonania lub nienależytego wykonania przedmiotu umowy.</w:t>
      </w:r>
    </w:p>
    <w:p w:rsidR="002A67EF" w:rsidRPr="008E4886" w:rsidRDefault="002A67EF" w:rsidP="008E4886">
      <w:pPr>
        <w:numPr>
          <w:ilvl w:val="0"/>
          <w:numId w:val="33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 xml:space="preserve">Kary, o których mowa w ust. 1 płatne są w terminie 14 dni od daty otrzymania </w:t>
      </w:r>
      <w:r w:rsidR="00697372">
        <w:rPr>
          <w:rFonts w:ascii="Arial" w:hAnsi="Arial" w:cs="Arial"/>
          <w:sz w:val="22"/>
          <w:szCs w:val="22"/>
        </w:rPr>
        <w:br/>
      </w:r>
      <w:r w:rsidRPr="008E4886">
        <w:rPr>
          <w:rFonts w:ascii="Arial" w:hAnsi="Arial" w:cs="Arial"/>
          <w:sz w:val="22"/>
          <w:szCs w:val="22"/>
        </w:rPr>
        <w:t>przez Wykonawcę wezwania do ich zapłaty. Kary umowne mogą być potrącane z bieżących należności Wykonawcy.</w:t>
      </w:r>
    </w:p>
    <w:p w:rsidR="002A67EF" w:rsidRPr="008E4886" w:rsidRDefault="002A67EF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67EF" w:rsidRPr="008E4886" w:rsidRDefault="002A67EF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E4886">
        <w:rPr>
          <w:rFonts w:ascii="Arial" w:hAnsi="Arial" w:cs="Arial"/>
          <w:b/>
          <w:sz w:val="22"/>
          <w:szCs w:val="22"/>
        </w:rPr>
        <w:t>§ 8</w:t>
      </w:r>
    </w:p>
    <w:p w:rsidR="008E4886" w:rsidRPr="008E4886" w:rsidRDefault="008E4886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67EF" w:rsidRPr="008E4886" w:rsidRDefault="002A67EF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E4886">
        <w:rPr>
          <w:rFonts w:ascii="Arial" w:hAnsi="Arial" w:cs="Arial"/>
          <w:b/>
          <w:sz w:val="22"/>
          <w:szCs w:val="22"/>
        </w:rPr>
        <w:t>Zmiany postanowień zawartej umowy</w:t>
      </w:r>
    </w:p>
    <w:p w:rsidR="008E4886" w:rsidRPr="008E4886" w:rsidRDefault="008E4886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67EF" w:rsidRPr="008E4886" w:rsidRDefault="002A67EF" w:rsidP="00293A70">
      <w:pPr>
        <w:numPr>
          <w:ilvl w:val="0"/>
          <w:numId w:val="27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Istotne zmiany postanowień umowy dopuszczalne są w następujących przypadkach:</w:t>
      </w:r>
    </w:p>
    <w:p w:rsidR="002A67EF" w:rsidRPr="008E4886" w:rsidRDefault="002A67EF" w:rsidP="00293A70">
      <w:pPr>
        <w:pStyle w:val="Wyliczenieabcwtekcie1"/>
        <w:numPr>
          <w:ilvl w:val="0"/>
          <w:numId w:val="28"/>
        </w:numPr>
        <w:tabs>
          <w:tab w:val="clear" w:pos="993"/>
          <w:tab w:val="clear" w:pos="8789"/>
        </w:tabs>
        <w:spacing w:before="0" w:after="0" w:line="276" w:lineRule="auto"/>
        <w:ind w:left="567" w:hanging="283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zmiany obowiązujących przepisów prawa,</w:t>
      </w:r>
    </w:p>
    <w:p w:rsidR="002A67EF" w:rsidRPr="008E4886" w:rsidRDefault="002A67EF" w:rsidP="00293A70">
      <w:pPr>
        <w:pStyle w:val="Wyliczenieabcwtekcie1"/>
        <w:numPr>
          <w:ilvl w:val="0"/>
          <w:numId w:val="28"/>
        </w:numPr>
        <w:tabs>
          <w:tab w:val="clear" w:pos="993"/>
          <w:tab w:val="clear" w:pos="8789"/>
        </w:tabs>
        <w:spacing w:before="0" w:after="0" w:line="276" w:lineRule="auto"/>
        <w:ind w:left="567" w:hanging="283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lastRenderedPageBreak/>
        <w:t>zaistnienia siły wyższej,</w:t>
      </w:r>
    </w:p>
    <w:p w:rsidR="002A67EF" w:rsidRPr="008E4886" w:rsidRDefault="002A67EF" w:rsidP="00293A70">
      <w:pPr>
        <w:numPr>
          <w:ilvl w:val="0"/>
          <w:numId w:val="28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 xml:space="preserve">wycofania z produkcji przedmiotu umowy (po terminie otwarcia ofert) i zastąpienia </w:t>
      </w:r>
      <w:r w:rsidRPr="008E4886">
        <w:rPr>
          <w:rFonts w:ascii="Arial" w:hAnsi="Arial" w:cs="Arial"/>
          <w:sz w:val="22"/>
          <w:szCs w:val="22"/>
        </w:rPr>
        <w:br/>
        <w:t>go sprzętem o parametrach nie gorszych niż oferowany za cenę taką jak ustalono w niniejszej umowie. Fakt ten Wykonawca musi pisemnie udokumentować, a Zamawiający musi wyrazić zgodę,</w:t>
      </w:r>
    </w:p>
    <w:p w:rsidR="002A67EF" w:rsidRPr="008E4886" w:rsidRDefault="002A67EF" w:rsidP="00293A70">
      <w:pPr>
        <w:numPr>
          <w:ilvl w:val="0"/>
          <w:numId w:val="28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 xml:space="preserve">zmiany terminu realizacji umowy, jeżeli uzasadnione to będzie okolicznościami leżącymi </w:t>
      </w:r>
      <w:r w:rsidR="00F532DD">
        <w:rPr>
          <w:rFonts w:ascii="Arial" w:hAnsi="Arial" w:cs="Arial"/>
          <w:sz w:val="22"/>
          <w:szCs w:val="22"/>
        </w:rPr>
        <w:br/>
      </w:r>
      <w:r w:rsidRPr="008E4886">
        <w:rPr>
          <w:rFonts w:ascii="Arial" w:hAnsi="Arial" w:cs="Arial"/>
          <w:sz w:val="22"/>
          <w:szCs w:val="22"/>
        </w:rPr>
        <w:t>po stronie Zamawiającego, w szczególności sytuacją finansową, zdolnościami płatniczymi, warunkami organizacyjnymi lub technicznymi,</w:t>
      </w:r>
    </w:p>
    <w:p w:rsidR="002A67EF" w:rsidRPr="008E4886" w:rsidRDefault="002A67EF" w:rsidP="00293A70">
      <w:pPr>
        <w:numPr>
          <w:ilvl w:val="0"/>
          <w:numId w:val="28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zmiany dotyczącej w szczególności terminu realizacji zamówienia, gdy zaistniała inna, niemożliwa do przewidzenia w momencie zawarcia umowy okoliczność prawna, ekonomiczna lub techniczna, za którą żadna ze stron nie ponosi odpowiedzialności, skutkująca brakiem możliwości należytego wykonania umowy zgodnie z SIWZ.</w:t>
      </w:r>
    </w:p>
    <w:p w:rsidR="002A67EF" w:rsidRPr="008E4886" w:rsidRDefault="002A67EF" w:rsidP="00293A70">
      <w:pPr>
        <w:numPr>
          <w:ilvl w:val="0"/>
          <w:numId w:val="27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Zmiany postanowień zawartej umowy wymagają dla swej ważności formy pisemnej w postaci aneksu podpisanego przez obie strony, z zastrzeżeniem § 10 ust. 2 umowy.</w:t>
      </w:r>
    </w:p>
    <w:p w:rsidR="002A67EF" w:rsidRPr="008E4886" w:rsidRDefault="002A67EF" w:rsidP="00293A70">
      <w:pPr>
        <w:numPr>
          <w:ilvl w:val="0"/>
          <w:numId w:val="27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 xml:space="preserve">Wniosek o wprowadzenie zmian o których mowa w ust. 1 pkt. 1) - 5) musi być złożony </w:t>
      </w:r>
      <w:r w:rsidR="00F532DD">
        <w:rPr>
          <w:rFonts w:ascii="Arial" w:hAnsi="Arial" w:cs="Arial"/>
          <w:sz w:val="22"/>
          <w:szCs w:val="22"/>
        </w:rPr>
        <w:br/>
      </w:r>
      <w:r w:rsidRPr="008E4886">
        <w:rPr>
          <w:rFonts w:ascii="Arial" w:hAnsi="Arial" w:cs="Arial"/>
          <w:sz w:val="22"/>
          <w:szCs w:val="22"/>
        </w:rPr>
        <w:t>na piśmie i uzasadniony.</w:t>
      </w:r>
    </w:p>
    <w:p w:rsidR="008E4886" w:rsidRPr="008E4886" w:rsidRDefault="008E4886" w:rsidP="008E4886">
      <w:pPr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2A67EF" w:rsidRPr="008E4886" w:rsidRDefault="002A67EF" w:rsidP="002A67EF">
      <w:pPr>
        <w:pStyle w:val="Akapitzlist"/>
        <w:ind w:left="0"/>
        <w:jc w:val="center"/>
        <w:rPr>
          <w:rFonts w:ascii="Arial" w:hAnsi="Arial" w:cs="Arial"/>
          <w:b/>
        </w:rPr>
      </w:pPr>
      <w:r w:rsidRPr="008E4886">
        <w:rPr>
          <w:rFonts w:ascii="Arial" w:hAnsi="Arial" w:cs="Arial"/>
          <w:b/>
        </w:rPr>
        <w:t>§ 9</w:t>
      </w:r>
    </w:p>
    <w:p w:rsidR="002A67EF" w:rsidRPr="008E4886" w:rsidRDefault="002A67EF" w:rsidP="002A67EF">
      <w:pPr>
        <w:pStyle w:val="Akapitzlist"/>
        <w:ind w:left="0"/>
        <w:jc w:val="center"/>
        <w:rPr>
          <w:rFonts w:ascii="Arial" w:hAnsi="Arial" w:cs="Arial"/>
          <w:b/>
        </w:rPr>
      </w:pPr>
      <w:r w:rsidRPr="008E4886">
        <w:rPr>
          <w:rFonts w:ascii="Arial" w:hAnsi="Arial" w:cs="Arial"/>
          <w:b/>
        </w:rPr>
        <w:t>Odstąpienie od umowy</w:t>
      </w:r>
    </w:p>
    <w:p w:rsidR="002A67EF" w:rsidRPr="008E4886" w:rsidRDefault="002A67EF" w:rsidP="002A67EF">
      <w:pPr>
        <w:spacing w:line="276" w:lineRule="auto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Zamawiający, poza innymi przypadkami określonymi w powszechnie obowiązujących przepisach, a zwłaszcza w Kodeksie cywilnym, może odstąpić od umowy w następujących przypadkach:</w:t>
      </w:r>
    </w:p>
    <w:p w:rsidR="002A67EF" w:rsidRPr="008E4886" w:rsidRDefault="002A67EF" w:rsidP="00293A70">
      <w:pPr>
        <w:numPr>
          <w:ilvl w:val="0"/>
          <w:numId w:val="26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Zamawiający może odstąpić od umowy, jeżeli wykonanie umowy nie leży w interesie publicznym, zgodnie z art. 145 ustawy prawo zamówień publicznych. W tym przypadku Zamawiający może odstąpić od umowy w terminie 30 dni od powzięcia wiadomości o tych okolicznościach.</w:t>
      </w:r>
    </w:p>
    <w:p w:rsidR="002A67EF" w:rsidRPr="008E4886" w:rsidRDefault="002A67EF" w:rsidP="00293A70">
      <w:pPr>
        <w:numPr>
          <w:ilvl w:val="0"/>
          <w:numId w:val="26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 xml:space="preserve">W wypadku określonym w ust. 1) Wykonawca może żądać jedynie wynagrodzenia należnego mu z tytułu wykonania części umowy. </w:t>
      </w:r>
    </w:p>
    <w:p w:rsidR="002A67EF" w:rsidRPr="008E4886" w:rsidRDefault="002A67EF" w:rsidP="00293A70">
      <w:pPr>
        <w:numPr>
          <w:ilvl w:val="0"/>
          <w:numId w:val="26"/>
        </w:numPr>
        <w:suppressAutoHyphens/>
        <w:autoSpaceDE w:val="0"/>
        <w:autoSpaceDN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Zamawiający może również odstąpić od umowy na zasadach określonych w ust. 1 i 2 niniejszego paragrafu, w wypadku: likwidacji przedsiębiorstwa Wykonawcy, wydania nakazu zajęcia istotnej części majątku Wykonawcy.</w:t>
      </w:r>
    </w:p>
    <w:p w:rsidR="002A67EF" w:rsidRPr="008E4886" w:rsidRDefault="002A67EF" w:rsidP="00293A70">
      <w:pPr>
        <w:numPr>
          <w:ilvl w:val="0"/>
          <w:numId w:val="26"/>
        </w:numPr>
        <w:autoSpaceDE w:val="0"/>
        <w:autoSpaceDN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 xml:space="preserve">Zamawiający może odstąpić od umowy w przypadku, gdy dostawa jest realizowana wadliwie lub sprzecznie z umową, w szczególności w przypadku dostarczenia sprzętu niezgodnego </w:t>
      </w:r>
      <w:r w:rsidR="00F532DD">
        <w:rPr>
          <w:rFonts w:ascii="Arial" w:hAnsi="Arial" w:cs="Arial"/>
          <w:sz w:val="22"/>
          <w:szCs w:val="22"/>
        </w:rPr>
        <w:br/>
      </w:r>
      <w:r w:rsidRPr="008E4886">
        <w:rPr>
          <w:rFonts w:ascii="Arial" w:hAnsi="Arial" w:cs="Arial"/>
          <w:sz w:val="22"/>
          <w:szCs w:val="22"/>
        </w:rPr>
        <w:t xml:space="preserve">z wymogami zapisów SIWZ i umowy, a także gdy opóźnienie w dostawie lub wymianie sprzętu w ramach gwarancji lub rękojmi przekroczy 14 dni, naliczając Wykonawcy karę umowną, </w:t>
      </w:r>
      <w:r w:rsidR="00F532DD">
        <w:rPr>
          <w:rFonts w:ascii="Arial" w:hAnsi="Arial" w:cs="Arial"/>
          <w:sz w:val="22"/>
          <w:szCs w:val="22"/>
        </w:rPr>
        <w:br/>
      </w:r>
      <w:r w:rsidRPr="008E4886">
        <w:rPr>
          <w:rFonts w:ascii="Arial" w:hAnsi="Arial" w:cs="Arial"/>
          <w:sz w:val="22"/>
          <w:szCs w:val="22"/>
        </w:rPr>
        <w:t>o której mowa w § 7 ust. 1 pkt. 3) umowy.</w:t>
      </w:r>
    </w:p>
    <w:p w:rsidR="002A67EF" w:rsidRDefault="002A67EF" w:rsidP="002A67EF">
      <w:pPr>
        <w:pStyle w:val="Akapitzlist"/>
        <w:ind w:left="0"/>
        <w:jc w:val="center"/>
        <w:rPr>
          <w:rFonts w:ascii="Arial" w:hAnsi="Arial" w:cs="Arial"/>
          <w:b/>
        </w:rPr>
      </w:pPr>
    </w:p>
    <w:p w:rsidR="00F45FA4" w:rsidRDefault="00F45FA4" w:rsidP="002A67EF">
      <w:pPr>
        <w:pStyle w:val="Akapitzlist"/>
        <w:ind w:left="0"/>
        <w:jc w:val="center"/>
        <w:rPr>
          <w:rFonts w:ascii="Arial" w:hAnsi="Arial" w:cs="Arial"/>
          <w:b/>
        </w:rPr>
      </w:pPr>
    </w:p>
    <w:p w:rsidR="00F45FA4" w:rsidRPr="008E4886" w:rsidRDefault="00F45FA4" w:rsidP="002A67EF">
      <w:pPr>
        <w:pStyle w:val="Akapitzlist"/>
        <w:ind w:left="0"/>
        <w:jc w:val="center"/>
        <w:rPr>
          <w:rFonts w:ascii="Arial" w:hAnsi="Arial" w:cs="Arial"/>
          <w:b/>
        </w:rPr>
      </w:pPr>
    </w:p>
    <w:p w:rsidR="002A67EF" w:rsidRPr="008E4886" w:rsidRDefault="002A67EF" w:rsidP="002A67EF">
      <w:pPr>
        <w:pStyle w:val="Akapitzlist"/>
        <w:ind w:left="0"/>
        <w:jc w:val="center"/>
        <w:rPr>
          <w:rFonts w:ascii="Arial" w:hAnsi="Arial" w:cs="Arial"/>
          <w:b/>
        </w:rPr>
      </w:pPr>
      <w:r w:rsidRPr="008E4886">
        <w:rPr>
          <w:rFonts w:ascii="Arial" w:hAnsi="Arial" w:cs="Arial"/>
          <w:b/>
        </w:rPr>
        <w:lastRenderedPageBreak/>
        <w:t>§ 10</w:t>
      </w:r>
    </w:p>
    <w:p w:rsidR="002A67EF" w:rsidRPr="008E4886" w:rsidRDefault="002A67EF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E4886">
        <w:rPr>
          <w:rFonts w:ascii="Arial" w:hAnsi="Arial" w:cs="Arial"/>
          <w:b/>
          <w:sz w:val="22"/>
          <w:szCs w:val="22"/>
        </w:rPr>
        <w:t>Realizacja umowy</w:t>
      </w:r>
    </w:p>
    <w:p w:rsidR="008E4886" w:rsidRPr="008E4886" w:rsidRDefault="008E4886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67EF" w:rsidRPr="008E4886" w:rsidRDefault="002A67EF" w:rsidP="00293A70">
      <w:pPr>
        <w:pStyle w:val="Tekstpodstawowy"/>
        <w:numPr>
          <w:ilvl w:val="1"/>
          <w:numId w:val="23"/>
        </w:numPr>
        <w:tabs>
          <w:tab w:val="clear" w:pos="1440"/>
          <w:tab w:val="num" w:pos="284"/>
        </w:tabs>
        <w:spacing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Strony zgodnie postanawiają, że w sprawie bezpośredniej realizacji niniejszej umowy Wykonawca działał będzie osobiście lub przez następujących przedstawicieli:</w:t>
      </w:r>
    </w:p>
    <w:p w:rsidR="002A67EF" w:rsidRPr="008E4886" w:rsidRDefault="002A67EF" w:rsidP="00293A70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ab/>
        <w:t>…………………………………………………………….… tel. :………………..,</w:t>
      </w:r>
    </w:p>
    <w:p w:rsidR="002A67EF" w:rsidRPr="008E4886" w:rsidRDefault="002A67EF" w:rsidP="00293A70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/>
          <w:spacing w:val="3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ab/>
        <w:t>a przedstawicielem Zamawiającego będzie :</w:t>
      </w:r>
      <w:r w:rsidRPr="008E4886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</w:p>
    <w:p w:rsidR="002A67EF" w:rsidRPr="008E4886" w:rsidRDefault="002A67EF" w:rsidP="00293A70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/>
          <w:spacing w:val="3"/>
          <w:sz w:val="22"/>
          <w:szCs w:val="22"/>
        </w:rPr>
      </w:pPr>
      <w:r w:rsidRPr="008E4886">
        <w:rPr>
          <w:rFonts w:ascii="Arial" w:hAnsi="Arial" w:cs="Arial"/>
          <w:color w:val="000000"/>
          <w:spacing w:val="3"/>
          <w:sz w:val="22"/>
          <w:szCs w:val="22"/>
        </w:rPr>
        <w:tab/>
        <w:t>……………………………………………………………… tel. ………………….</w:t>
      </w:r>
    </w:p>
    <w:p w:rsidR="002A67EF" w:rsidRPr="008E4886" w:rsidRDefault="002A67EF" w:rsidP="00293A70">
      <w:pPr>
        <w:pStyle w:val="Tekstpodstawowy"/>
        <w:numPr>
          <w:ilvl w:val="1"/>
          <w:numId w:val="23"/>
        </w:numPr>
        <w:tabs>
          <w:tab w:val="clear" w:pos="1440"/>
          <w:tab w:val="num" w:pos="284"/>
        </w:tabs>
        <w:spacing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Osoby wymienione powyżej mogą zostać zmienione w trakcie realizacji umowy na inne za uprzednim, pisemnym poinformowaniem strony drugiej. Powiadomienie o powyższych zmianach nie stanowi zmiany umowy wymagającej sporządzenia aneksu.</w:t>
      </w:r>
    </w:p>
    <w:p w:rsidR="00F45FA4" w:rsidRDefault="00F45FA4" w:rsidP="002A67EF">
      <w:pPr>
        <w:spacing w:line="276" w:lineRule="auto"/>
        <w:ind w:left="426" w:right="565"/>
        <w:jc w:val="center"/>
        <w:rPr>
          <w:rFonts w:ascii="Arial" w:hAnsi="Arial" w:cs="Arial"/>
          <w:b/>
          <w:sz w:val="22"/>
          <w:szCs w:val="22"/>
        </w:rPr>
      </w:pPr>
    </w:p>
    <w:p w:rsidR="002A67EF" w:rsidRPr="008E4886" w:rsidRDefault="00F45FA4" w:rsidP="002A67EF">
      <w:pPr>
        <w:spacing w:line="276" w:lineRule="auto"/>
        <w:ind w:left="426" w:right="56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A67EF" w:rsidRPr="008E4886">
        <w:rPr>
          <w:rFonts w:ascii="Arial" w:hAnsi="Arial" w:cs="Arial"/>
          <w:b/>
          <w:sz w:val="22"/>
          <w:szCs w:val="22"/>
        </w:rPr>
        <w:t>§ 11</w:t>
      </w:r>
    </w:p>
    <w:p w:rsidR="008E4886" w:rsidRPr="008E4886" w:rsidRDefault="008E4886" w:rsidP="002A67EF">
      <w:pPr>
        <w:spacing w:line="276" w:lineRule="auto"/>
        <w:ind w:left="426" w:right="565"/>
        <w:jc w:val="center"/>
        <w:rPr>
          <w:rFonts w:ascii="Arial" w:hAnsi="Arial" w:cs="Arial"/>
          <w:b/>
          <w:sz w:val="22"/>
          <w:szCs w:val="22"/>
        </w:rPr>
      </w:pPr>
    </w:p>
    <w:p w:rsidR="002A67EF" w:rsidRPr="008E4886" w:rsidRDefault="002A67EF" w:rsidP="002A67EF">
      <w:pPr>
        <w:spacing w:line="276" w:lineRule="auto"/>
        <w:ind w:left="426" w:right="565"/>
        <w:jc w:val="center"/>
        <w:rPr>
          <w:rFonts w:ascii="Arial" w:hAnsi="Arial" w:cs="Arial"/>
          <w:b/>
          <w:sz w:val="22"/>
          <w:szCs w:val="22"/>
        </w:rPr>
      </w:pPr>
      <w:r w:rsidRPr="008E4886">
        <w:rPr>
          <w:rFonts w:ascii="Arial" w:hAnsi="Arial" w:cs="Arial"/>
          <w:b/>
          <w:sz w:val="22"/>
          <w:szCs w:val="22"/>
        </w:rPr>
        <w:t>Podwykonawcy</w:t>
      </w:r>
    </w:p>
    <w:p w:rsidR="008E4886" w:rsidRPr="008E4886" w:rsidRDefault="008E4886" w:rsidP="00293A70">
      <w:pPr>
        <w:spacing w:line="276" w:lineRule="auto"/>
        <w:ind w:left="284" w:right="565" w:hanging="284"/>
        <w:jc w:val="center"/>
        <w:rPr>
          <w:rFonts w:ascii="Arial" w:hAnsi="Arial" w:cs="Arial"/>
          <w:b/>
          <w:sz w:val="22"/>
          <w:szCs w:val="22"/>
        </w:rPr>
      </w:pPr>
    </w:p>
    <w:p w:rsidR="002A67EF" w:rsidRPr="008E4886" w:rsidRDefault="002A67EF" w:rsidP="00293A70">
      <w:pPr>
        <w:pStyle w:val="Tekstpodstawowy"/>
        <w:numPr>
          <w:ilvl w:val="0"/>
          <w:numId w:val="34"/>
        </w:numPr>
        <w:spacing w:after="0" w:line="276" w:lineRule="auto"/>
        <w:ind w:left="284" w:right="-141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Zamawiający dopuszcza możliwość korzystania z usług podwykonawców.</w:t>
      </w:r>
    </w:p>
    <w:p w:rsidR="002A67EF" w:rsidRPr="008E4886" w:rsidRDefault="002A67EF" w:rsidP="00293A70">
      <w:pPr>
        <w:pStyle w:val="Tekstpodstawowy"/>
        <w:numPr>
          <w:ilvl w:val="0"/>
          <w:numId w:val="34"/>
        </w:numPr>
        <w:spacing w:after="0" w:line="276" w:lineRule="auto"/>
        <w:ind w:left="284" w:right="-141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Podwykonawcy wykonają zamówienie w zakresie:</w:t>
      </w:r>
    </w:p>
    <w:p w:rsidR="002A67EF" w:rsidRPr="008E4886" w:rsidRDefault="002A67EF" w:rsidP="00293A70">
      <w:pPr>
        <w:numPr>
          <w:ilvl w:val="0"/>
          <w:numId w:val="29"/>
        </w:numPr>
        <w:tabs>
          <w:tab w:val="clear" w:pos="926"/>
        </w:tabs>
        <w:suppressAutoHyphens/>
        <w:spacing w:line="276" w:lineRule="auto"/>
        <w:ind w:left="567" w:right="-141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…………………………………………….,</w:t>
      </w:r>
    </w:p>
    <w:p w:rsidR="002A67EF" w:rsidRPr="008E4886" w:rsidRDefault="002A67EF" w:rsidP="00293A70">
      <w:pPr>
        <w:numPr>
          <w:ilvl w:val="0"/>
          <w:numId w:val="29"/>
        </w:numPr>
        <w:tabs>
          <w:tab w:val="clear" w:pos="926"/>
        </w:tabs>
        <w:suppressAutoHyphens/>
        <w:spacing w:line="276" w:lineRule="auto"/>
        <w:ind w:left="567" w:right="-141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2A67EF" w:rsidRPr="008E4886" w:rsidRDefault="002A67EF" w:rsidP="00293A70">
      <w:pPr>
        <w:pStyle w:val="Tekstpodstawowy"/>
        <w:numPr>
          <w:ilvl w:val="0"/>
          <w:numId w:val="34"/>
        </w:numPr>
        <w:tabs>
          <w:tab w:val="num" w:pos="426"/>
        </w:tabs>
        <w:spacing w:after="0" w:line="276" w:lineRule="auto"/>
        <w:ind w:left="284" w:right="-141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 xml:space="preserve">Umowa o Podwykonawstwo musi być w formie pisemnej o charakterze odpłatnym, a także musi określać jaka część przedmiotu umowy o zamówienie publiczne zostanie wykonana przez Podwykonawcę a termin zapłaty wynagrodzenia Podwykonawcy przewidziany </w:t>
      </w:r>
      <w:r w:rsidRPr="008E4886">
        <w:rPr>
          <w:rFonts w:ascii="Arial" w:hAnsi="Arial" w:cs="Arial"/>
          <w:sz w:val="22"/>
          <w:szCs w:val="22"/>
        </w:rPr>
        <w:br/>
        <w:t xml:space="preserve">w umowie o podwykonawstwo nie może być dłuższy niż 30 dni od dnia doręczenia Wykonawcy faktury lub rachunku, potwierdzających wykonanie zleconych Podwykonawcy zadań. </w:t>
      </w:r>
    </w:p>
    <w:p w:rsidR="002A67EF" w:rsidRPr="008E4886" w:rsidRDefault="002A67EF" w:rsidP="00293A70">
      <w:pPr>
        <w:pStyle w:val="Tekstpodstawowy"/>
        <w:numPr>
          <w:ilvl w:val="0"/>
          <w:numId w:val="34"/>
        </w:numPr>
        <w:tabs>
          <w:tab w:val="num" w:pos="426"/>
        </w:tabs>
        <w:spacing w:after="0" w:line="276" w:lineRule="auto"/>
        <w:ind w:left="284" w:right="-141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 xml:space="preserve">Wykonawca ponosi odpowiedzialność za działania lub zaniechanie działań podwykonawców </w:t>
      </w:r>
      <w:r w:rsidR="00F4769C">
        <w:rPr>
          <w:rFonts w:ascii="Arial" w:hAnsi="Arial" w:cs="Arial"/>
          <w:sz w:val="22"/>
          <w:szCs w:val="22"/>
        </w:rPr>
        <w:br/>
      </w:r>
      <w:r w:rsidRPr="008E4886">
        <w:rPr>
          <w:rFonts w:ascii="Arial" w:hAnsi="Arial" w:cs="Arial"/>
          <w:sz w:val="22"/>
          <w:szCs w:val="22"/>
        </w:rPr>
        <w:t>tak jak za działania własne.</w:t>
      </w:r>
    </w:p>
    <w:p w:rsidR="002A67EF" w:rsidRPr="008E4886" w:rsidRDefault="002A67EF" w:rsidP="00293A70">
      <w:pPr>
        <w:pStyle w:val="Tekstpodstawowy"/>
        <w:numPr>
          <w:ilvl w:val="0"/>
          <w:numId w:val="34"/>
        </w:numPr>
        <w:tabs>
          <w:tab w:val="num" w:pos="426"/>
        </w:tabs>
        <w:spacing w:after="0" w:line="276" w:lineRule="auto"/>
        <w:ind w:left="284" w:right="-141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 xml:space="preserve">Wykonawca zobowiązuje się do wykonania przedmiotu zamówienia własnymi siłami (samodzielnie).* </w:t>
      </w:r>
    </w:p>
    <w:p w:rsidR="002A67EF" w:rsidRPr="008E4886" w:rsidRDefault="002A67EF" w:rsidP="002A67EF">
      <w:pPr>
        <w:spacing w:line="276" w:lineRule="auto"/>
        <w:ind w:left="426" w:right="-141"/>
        <w:rPr>
          <w:rFonts w:ascii="Arial" w:hAnsi="Arial" w:cs="Arial"/>
          <w:i/>
          <w:iCs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 xml:space="preserve">* </w:t>
      </w:r>
      <w:r w:rsidRPr="008E4886">
        <w:rPr>
          <w:rFonts w:ascii="Arial" w:hAnsi="Arial" w:cs="Arial"/>
          <w:i/>
          <w:iCs/>
          <w:sz w:val="22"/>
          <w:szCs w:val="22"/>
          <w:u w:val="single"/>
        </w:rPr>
        <w:t>w przypadku gdy Wykonawca nie posługuje się podwykonawcami</w:t>
      </w:r>
    </w:p>
    <w:p w:rsidR="002A67EF" w:rsidRPr="008E4886" w:rsidRDefault="002A67EF" w:rsidP="002A67E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A67EF" w:rsidRPr="008E4886" w:rsidRDefault="002A67EF" w:rsidP="00EA00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E4886">
        <w:rPr>
          <w:rFonts w:ascii="Arial" w:hAnsi="Arial" w:cs="Arial"/>
          <w:b/>
          <w:sz w:val="22"/>
          <w:szCs w:val="22"/>
        </w:rPr>
        <w:sym w:font="Times New Roman" w:char="00A7"/>
      </w:r>
      <w:r w:rsidRPr="008E4886">
        <w:rPr>
          <w:rFonts w:ascii="Arial" w:hAnsi="Arial" w:cs="Arial"/>
          <w:b/>
          <w:sz w:val="22"/>
          <w:szCs w:val="22"/>
        </w:rPr>
        <w:t xml:space="preserve"> 12</w:t>
      </w:r>
    </w:p>
    <w:p w:rsidR="008E4886" w:rsidRPr="008E4886" w:rsidRDefault="008E4886" w:rsidP="002A67EF">
      <w:pPr>
        <w:spacing w:line="276" w:lineRule="auto"/>
        <w:ind w:left="3540" w:firstLine="708"/>
        <w:rPr>
          <w:rFonts w:ascii="Arial" w:hAnsi="Arial" w:cs="Arial"/>
          <w:b/>
          <w:sz w:val="22"/>
          <w:szCs w:val="22"/>
        </w:rPr>
      </w:pPr>
    </w:p>
    <w:p w:rsidR="002A67EF" w:rsidRPr="008E4886" w:rsidRDefault="002A67EF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E4886">
        <w:rPr>
          <w:rFonts w:ascii="Arial" w:hAnsi="Arial" w:cs="Arial"/>
          <w:b/>
          <w:sz w:val="22"/>
          <w:szCs w:val="22"/>
        </w:rPr>
        <w:t>Postanowienia końcowe</w:t>
      </w:r>
    </w:p>
    <w:p w:rsidR="008E4886" w:rsidRPr="008E4886" w:rsidRDefault="008E4886" w:rsidP="002A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67EF" w:rsidRPr="008E4886" w:rsidRDefault="002A67EF" w:rsidP="00293A70">
      <w:pPr>
        <w:pStyle w:val="Tekstpodstawowy"/>
        <w:numPr>
          <w:ilvl w:val="0"/>
          <w:numId w:val="35"/>
        </w:numPr>
        <w:spacing w:after="0" w:line="276" w:lineRule="auto"/>
        <w:ind w:left="284" w:right="-141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Wykonawca nie ma prawa cesji praw i/lub obowiązków wynikających z niniejszej umowy na rzecz osób trzecich, z zastrzeżeniem ust. 2.</w:t>
      </w:r>
    </w:p>
    <w:p w:rsidR="002A67EF" w:rsidRPr="008E4886" w:rsidRDefault="002A67EF" w:rsidP="00293A70">
      <w:pPr>
        <w:pStyle w:val="Tekstpodstawowy"/>
        <w:numPr>
          <w:ilvl w:val="0"/>
          <w:numId w:val="35"/>
        </w:numPr>
        <w:tabs>
          <w:tab w:val="num" w:pos="426"/>
        </w:tabs>
        <w:spacing w:after="0" w:line="276" w:lineRule="auto"/>
        <w:ind w:left="284" w:right="-141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Przelew wierzytelności Wykonawcy wynikających z niniejszej umowy wymaga dla swej ważności uprzedniej pisemnej zgody Zamawiającego.</w:t>
      </w:r>
    </w:p>
    <w:p w:rsidR="002A67EF" w:rsidRPr="008E4886" w:rsidRDefault="002A67EF" w:rsidP="00293A70">
      <w:pPr>
        <w:pStyle w:val="Tekstpodstawowy"/>
        <w:numPr>
          <w:ilvl w:val="0"/>
          <w:numId w:val="35"/>
        </w:numPr>
        <w:tabs>
          <w:tab w:val="num" w:pos="426"/>
        </w:tabs>
        <w:spacing w:after="0" w:line="276" w:lineRule="auto"/>
        <w:ind w:left="284" w:right="-141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>Wszelkie spory między stronami wynikające z niniejszej umowy rozstrzygane będą na zasadzie wzajemnego porozumienia.</w:t>
      </w:r>
    </w:p>
    <w:p w:rsidR="002A67EF" w:rsidRPr="008E4886" w:rsidRDefault="002A67EF" w:rsidP="00293A70">
      <w:pPr>
        <w:pStyle w:val="Tekstpodstawowy"/>
        <w:numPr>
          <w:ilvl w:val="0"/>
          <w:numId w:val="35"/>
        </w:numPr>
        <w:tabs>
          <w:tab w:val="num" w:pos="426"/>
        </w:tabs>
        <w:spacing w:after="0" w:line="276" w:lineRule="auto"/>
        <w:ind w:left="284" w:right="-141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lastRenderedPageBreak/>
        <w:t>Jeżeli strony nie osiągną kompromisu wówczas sprawy sporne, kierowane będą do sądu powszechnego właściwego dla siedziby Zamawiającego.</w:t>
      </w:r>
    </w:p>
    <w:p w:rsidR="002A67EF" w:rsidRPr="008E4886" w:rsidRDefault="002A67EF" w:rsidP="00293A70">
      <w:pPr>
        <w:pStyle w:val="Tekstpodstawowy"/>
        <w:numPr>
          <w:ilvl w:val="0"/>
          <w:numId w:val="35"/>
        </w:numPr>
        <w:tabs>
          <w:tab w:val="num" w:pos="426"/>
        </w:tabs>
        <w:spacing w:after="0" w:line="276" w:lineRule="auto"/>
        <w:ind w:left="284" w:right="-141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color w:val="000000"/>
          <w:spacing w:val="1"/>
          <w:sz w:val="22"/>
          <w:szCs w:val="22"/>
        </w:rPr>
        <w:t>W sprawach nieuregulowanych w niniejszej umowie stosuje się przepisy Kodeksu cywilnego oraz ustawy Prawo zamówień publicznych.</w:t>
      </w:r>
    </w:p>
    <w:p w:rsidR="002A67EF" w:rsidRPr="008E4886" w:rsidRDefault="002A67EF" w:rsidP="00293A70">
      <w:pPr>
        <w:pStyle w:val="Tekstpodstawowy"/>
        <w:numPr>
          <w:ilvl w:val="0"/>
          <w:numId w:val="35"/>
        </w:numPr>
        <w:tabs>
          <w:tab w:val="num" w:pos="426"/>
        </w:tabs>
        <w:spacing w:after="0" w:line="276" w:lineRule="auto"/>
        <w:ind w:left="284" w:right="-141" w:hanging="284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sz w:val="22"/>
          <w:szCs w:val="22"/>
        </w:rPr>
        <w:t xml:space="preserve">Umowa została sporządzona w dwóch jednobrzmiących egzemplarzach, przeznaczonych </w:t>
      </w:r>
      <w:r w:rsidR="00F4769C">
        <w:rPr>
          <w:rFonts w:ascii="Arial" w:hAnsi="Arial" w:cs="Arial"/>
          <w:sz w:val="22"/>
          <w:szCs w:val="22"/>
        </w:rPr>
        <w:br/>
      </w:r>
      <w:r w:rsidRPr="008E4886">
        <w:rPr>
          <w:rFonts w:ascii="Arial" w:hAnsi="Arial" w:cs="Arial"/>
          <w:sz w:val="22"/>
          <w:szCs w:val="22"/>
        </w:rPr>
        <w:t>po jednym dla każdej ze stron.</w:t>
      </w:r>
      <w:r w:rsidRPr="008E4886">
        <w:rPr>
          <w:rFonts w:ascii="Arial" w:hAnsi="Arial" w:cs="Arial"/>
          <w:sz w:val="22"/>
          <w:szCs w:val="22"/>
        </w:rPr>
        <w:tab/>
      </w:r>
      <w:r w:rsidRPr="008E4886">
        <w:rPr>
          <w:rFonts w:ascii="Arial" w:hAnsi="Arial" w:cs="Arial"/>
          <w:sz w:val="22"/>
          <w:szCs w:val="22"/>
        </w:rPr>
        <w:tab/>
        <w:t xml:space="preserve">                   </w:t>
      </w:r>
    </w:p>
    <w:p w:rsidR="002A67EF" w:rsidRPr="008E4886" w:rsidRDefault="002A67EF" w:rsidP="002A67EF">
      <w:pPr>
        <w:pStyle w:val="Stopka"/>
        <w:tabs>
          <w:tab w:val="left" w:pos="70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A67EF" w:rsidRPr="008E4886" w:rsidRDefault="002A67EF" w:rsidP="002A67E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E4886">
        <w:rPr>
          <w:rFonts w:ascii="Arial" w:hAnsi="Arial" w:cs="Arial"/>
          <w:b/>
          <w:sz w:val="22"/>
          <w:szCs w:val="22"/>
        </w:rPr>
        <w:t xml:space="preserve">ZAMAWIAJĄCY                                     </w:t>
      </w:r>
      <w:r w:rsidRPr="008E4886">
        <w:rPr>
          <w:rFonts w:ascii="Arial" w:hAnsi="Arial" w:cs="Arial"/>
          <w:b/>
          <w:sz w:val="22"/>
          <w:szCs w:val="22"/>
        </w:rPr>
        <w:tab/>
      </w:r>
      <w:r w:rsidRPr="008E4886">
        <w:rPr>
          <w:rFonts w:ascii="Arial" w:hAnsi="Arial" w:cs="Arial"/>
          <w:b/>
          <w:sz w:val="22"/>
          <w:szCs w:val="22"/>
        </w:rPr>
        <w:tab/>
        <w:t>WYKONAWCA</w:t>
      </w:r>
    </w:p>
    <w:p w:rsidR="002A67EF" w:rsidRPr="008E4886" w:rsidRDefault="002A67EF" w:rsidP="002A67EF">
      <w:pPr>
        <w:spacing w:line="276" w:lineRule="auto"/>
        <w:rPr>
          <w:rFonts w:ascii="Arial" w:hAnsi="Arial" w:cs="Arial"/>
          <w:sz w:val="22"/>
          <w:szCs w:val="22"/>
        </w:rPr>
      </w:pPr>
    </w:p>
    <w:p w:rsidR="002A67EF" w:rsidRPr="008E4886" w:rsidRDefault="002A67EF" w:rsidP="002A67EF">
      <w:pPr>
        <w:spacing w:line="276" w:lineRule="auto"/>
        <w:rPr>
          <w:rFonts w:ascii="Arial" w:hAnsi="Arial" w:cs="Arial"/>
          <w:sz w:val="22"/>
          <w:szCs w:val="22"/>
        </w:rPr>
      </w:pPr>
    </w:p>
    <w:p w:rsidR="002A67EF" w:rsidRPr="008E4886" w:rsidRDefault="002A67EF" w:rsidP="002A67EF">
      <w:pPr>
        <w:spacing w:line="276" w:lineRule="auto"/>
        <w:rPr>
          <w:rFonts w:ascii="Arial" w:hAnsi="Arial" w:cs="Arial"/>
          <w:sz w:val="22"/>
          <w:szCs w:val="22"/>
        </w:rPr>
      </w:pPr>
    </w:p>
    <w:p w:rsidR="00EC5F7A" w:rsidRPr="008E4886" w:rsidRDefault="00EC5F7A" w:rsidP="002A67E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EC5F7A" w:rsidRPr="008E4886" w:rsidSect="00E70088">
      <w:headerReference w:type="default" r:id="rId8"/>
      <w:footerReference w:type="default" r:id="rId9"/>
      <w:pgSz w:w="11906" w:h="16838" w:code="9"/>
      <w:pgMar w:top="0" w:right="1274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FA4" w:rsidRDefault="00F45FA4">
      <w:r>
        <w:separator/>
      </w:r>
    </w:p>
  </w:endnote>
  <w:endnote w:type="continuationSeparator" w:id="0">
    <w:p w:rsidR="00F45FA4" w:rsidRDefault="00F45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A4" w:rsidRPr="005B6E52" w:rsidRDefault="00F45FA4" w:rsidP="005B6E52">
    <w:pPr>
      <w:pStyle w:val="Nagwek"/>
      <w:pBdr>
        <w:bottom w:val="single" w:sz="6" w:space="1" w:color="auto"/>
      </w:pBdr>
      <w:rPr>
        <w:rFonts w:ascii="Arial" w:hAnsi="Arial" w:cs="Arial"/>
        <w:sz w:val="18"/>
        <w:szCs w:val="18"/>
      </w:rPr>
    </w:pPr>
    <w:r>
      <w:t xml:space="preserve">     </w:t>
    </w:r>
  </w:p>
  <w:p w:rsidR="00F45FA4" w:rsidRPr="005B6E52" w:rsidRDefault="00F45FA4" w:rsidP="005B6E52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A120-211-228</w:t>
    </w:r>
    <w:r w:rsidRPr="005B6E52">
      <w:rPr>
        <w:rFonts w:ascii="Arial" w:hAnsi="Arial" w:cs="Arial"/>
        <w:i/>
        <w:sz w:val="18"/>
        <w:szCs w:val="18"/>
      </w:rPr>
      <w:t xml:space="preserve">/14/WW - załącznik nr </w:t>
    </w:r>
    <w:r>
      <w:rPr>
        <w:rFonts w:ascii="Arial" w:hAnsi="Arial" w:cs="Arial"/>
        <w:i/>
        <w:sz w:val="18"/>
        <w:szCs w:val="18"/>
      </w:rPr>
      <w:t>5</w:t>
    </w:r>
    <w:r w:rsidRPr="005B6E52">
      <w:rPr>
        <w:rFonts w:ascii="Arial" w:hAnsi="Arial" w:cs="Arial"/>
        <w:i/>
        <w:sz w:val="18"/>
        <w:szCs w:val="18"/>
      </w:rPr>
      <w:t xml:space="preserve"> do SIWZ – projekt umowy</w:t>
    </w:r>
    <w:r w:rsidRPr="005B6E52">
      <w:rPr>
        <w:rFonts w:ascii="Arial" w:hAnsi="Arial" w:cs="Arial"/>
        <w:sz w:val="18"/>
        <w:szCs w:val="18"/>
      </w:rPr>
      <w:br/>
      <w:t xml:space="preserve">Uniwersytet Gdański Dział Zamówień Publicznych, ul. Bażyńskiego 1A, 80-952 Gdańsk, </w:t>
    </w:r>
    <w:r w:rsidRPr="005B6E52">
      <w:rPr>
        <w:rFonts w:ascii="Arial" w:hAnsi="Arial" w:cs="Arial"/>
        <w:sz w:val="18"/>
        <w:szCs w:val="18"/>
      </w:rPr>
      <w:br/>
    </w:r>
  </w:p>
  <w:p w:rsidR="00F45FA4" w:rsidRPr="005B6E52" w:rsidRDefault="00F45FA4" w:rsidP="005B6E52">
    <w:pPr>
      <w:pStyle w:val="Stopka"/>
      <w:ind w:right="281"/>
      <w:jc w:val="right"/>
      <w:rPr>
        <w:rFonts w:ascii="Arial" w:hAnsi="Arial" w:cs="Arial"/>
      </w:rPr>
    </w:pPr>
    <w:r w:rsidRPr="005B6E52">
      <w:rPr>
        <w:rFonts w:ascii="Arial" w:hAnsi="Arial" w:cs="Arial"/>
        <w:sz w:val="18"/>
        <w:szCs w:val="18"/>
      </w:rPr>
      <w:t xml:space="preserve">str. </w:t>
    </w:r>
    <w:r w:rsidRPr="005B6E52">
      <w:rPr>
        <w:rFonts w:ascii="Arial" w:hAnsi="Arial" w:cs="Arial"/>
        <w:sz w:val="18"/>
        <w:szCs w:val="18"/>
      </w:rPr>
      <w:fldChar w:fldCharType="begin"/>
    </w:r>
    <w:r w:rsidRPr="005B6E52">
      <w:rPr>
        <w:rFonts w:ascii="Arial" w:hAnsi="Arial" w:cs="Arial"/>
        <w:sz w:val="18"/>
        <w:szCs w:val="18"/>
      </w:rPr>
      <w:instrText xml:space="preserve"> PAGE    \* MERGEFORMAT </w:instrText>
    </w:r>
    <w:r w:rsidRPr="005B6E52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7</w:t>
    </w:r>
    <w:r w:rsidRPr="005B6E52">
      <w:rPr>
        <w:rFonts w:ascii="Arial" w:hAnsi="Arial" w:cs="Arial"/>
        <w:sz w:val="18"/>
        <w:szCs w:val="18"/>
      </w:rPr>
      <w:fldChar w:fldCharType="end"/>
    </w:r>
  </w:p>
  <w:p w:rsidR="00F45FA4" w:rsidRDefault="00F45FA4" w:rsidP="005B6E52">
    <w:pPr>
      <w:pStyle w:val="Stopka"/>
      <w:ind w:left="426" w:right="565"/>
      <w:jc w:val="center"/>
    </w:pPr>
  </w:p>
  <w:p w:rsidR="00F45FA4" w:rsidRDefault="00F45FA4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FA4" w:rsidRDefault="00F45FA4">
      <w:r>
        <w:separator/>
      </w:r>
    </w:p>
  </w:footnote>
  <w:footnote w:type="continuationSeparator" w:id="0">
    <w:p w:rsidR="00F45FA4" w:rsidRDefault="00F45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A4" w:rsidRDefault="00F45FA4" w:rsidP="00C84EF7">
    <w:pPr>
      <w:pStyle w:val="Nagwek"/>
      <w:pBdr>
        <w:bottom w:val="single" w:sz="6" w:space="1" w:color="auto"/>
      </w:pBdr>
      <w:tabs>
        <w:tab w:val="clear" w:pos="9072"/>
        <w:tab w:val="right" w:pos="9639"/>
      </w:tabs>
      <w:jc w:val="center"/>
    </w:pPr>
    <w:r w:rsidRPr="002A12CD">
      <w:rPr>
        <w:rFonts w:ascii="Arial" w:hAnsi="Arial" w:cs="Arial"/>
        <w:noProof/>
        <w:sz w:val="18"/>
      </w:rPr>
      <w:drawing>
        <wp:inline distT="0" distB="0" distL="0" distR="0">
          <wp:extent cx="5851525" cy="882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5FA4" w:rsidRPr="00263DAF" w:rsidRDefault="00F45FA4" w:rsidP="00E560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</w:rPr>
    </w:lvl>
  </w:abstractNum>
  <w:abstractNum w:abstractNumId="2">
    <w:nsid w:val="092C1820"/>
    <w:multiLevelType w:val="hybridMultilevel"/>
    <w:tmpl w:val="64AA552A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36B57"/>
    <w:multiLevelType w:val="hybridMultilevel"/>
    <w:tmpl w:val="85F8E936"/>
    <w:lvl w:ilvl="0" w:tplc="04150017">
      <w:start w:val="1"/>
      <w:numFmt w:val="lowerLetter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AC55E57"/>
    <w:multiLevelType w:val="hybridMultilevel"/>
    <w:tmpl w:val="F6B4DFDE"/>
    <w:lvl w:ilvl="0" w:tplc="897A8B14">
      <w:start w:val="1"/>
      <w:numFmt w:val="ordin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D5C23"/>
    <w:multiLevelType w:val="hybridMultilevel"/>
    <w:tmpl w:val="C81EAD0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</w:lvl>
    <w:lvl w:ilvl="2" w:tplc="82CC296E">
      <w:start w:val="2"/>
      <w:numFmt w:val="lowerLetter"/>
      <w:lvlText w:val="%3)"/>
      <w:lvlJc w:val="left"/>
      <w:pPr>
        <w:ind w:left="2340" w:hanging="360"/>
      </w:pPr>
    </w:lvl>
    <w:lvl w:ilvl="3" w:tplc="DAC6972E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E61E9"/>
    <w:multiLevelType w:val="hybridMultilevel"/>
    <w:tmpl w:val="758C0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1553B"/>
    <w:multiLevelType w:val="hybridMultilevel"/>
    <w:tmpl w:val="F0C2CD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3375671"/>
    <w:multiLevelType w:val="hybridMultilevel"/>
    <w:tmpl w:val="E692228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317C17"/>
    <w:multiLevelType w:val="hybridMultilevel"/>
    <w:tmpl w:val="C310C5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8520F4A"/>
    <w:multiLevelType w:val="hybridMultilevel"/>
    <w:tmpl w:val="CB74D434"/>
    <w:lvl w:ilvl="0" w:tplc="43BA87F0">
      <w:start w:val="1"/>
      <w:numFmt w:val="decimal"/>
      <w:lvlText w:val="%1."/>
      <w:lvlJc w:val="left"/>
      <w:pPr>
        <w:ind w:left="1440" w:hanging="360"/>
      </w:pPr>
      <w:rPr>
        <w:rFonts w:hint="default"/>
        <w:spacing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9864A1"/>
    <w:multiLevelType w:val="hybridMultilevel"/>
    <w:tmpl w:val="A628EB9A"/>
    <w:lvl w:ilvl="0" w:tplc="734493EC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775BA"/>
    <w:multiLevelType w:val="hybridMultilevel"/>
    <w:tmpl w:val="5322CE2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35185B"/>
    <w:multiLevelType w:val="hybridMultilevel"/>
    <w:tmpl w:val="4210B484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5B3A65"/>
    <w:multiLevelType w:val="hybridMultilevel"/>
    <w:tmpl w:val="709C9FDE"/>
    <w:lvl w:ilvl="0" w:tplc="43BA87F0">
      <w:start w:val="1"/>
      <w:numFmt w:val="decimal"/>
      <w:lvlText w:val="%1."/>
      <w:lvlJc w:val="left"/>
      <w:pPr>
        <w:ind w:left="1004" w:hanging="360"/>
      </w:pPr>
      <w:rPr>
        <w:rFonts w:hint="default"/>
        <w:spacing w:val="2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B712B1A"/>
    <w:multiLevelType w:val="hybridMultilevel"/>
    <w:tmpl w:val="AEFA545C"/>
    <w:lvl w:ilvl="0" w:tplc="8C4CA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A6B79"/>
    <w:multiLevelType w:val="hybridMultilevel"/>
    <w:tmpl w:val="A0DA7506"/>
    <w:lvl w:ilvl="0" w:tplc="04150011">
      <w:start w:val="1"/>
      <w:numFmt w:val="decimal"/>
      <w:lvlText w:val="%1)"/>
      <w:lvlJc w:val="left"/>
      <w:pPr>
        <w:ind w:left="30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 w:tentative="1">
      <w:start w:val="1"/>
      <w:numFmt w:val="lowerRoman"/>
      <w:lvlText w:val="%3."/>
      <w:lvlJc w:val="right"/>
      <w:pPr>
        <w:ind w:left="4456" w:hanging="180"/>
      </w:pPr>
    </w:lvl>
    <w:lvl w:ilvl="3" w:tplc="0415000F" w:tentative="1">
      <w:start w:val="1"/>
      <w:numFmt w:val="decimal"/>
      <w:lvlText w:val="%4."/>
      <w:lvlJc w:val="left"/>
      <w:pPr>
        <w:ind w:left="5176" w:hanging="360"/>
      </w:pPr>
    </w:lvl>
    <w:lvl w:ilvl="4" w:tplc="04150019" w:tentative="1">
      <w:start w:val="1"/>
      <w:numFmt w:val="lowerLetter"/>
      <w:lvlText w:val="%5."/>
      <w:lvlJc w:val="left"/>
      <w:pPr>
        <w:ind w:left="5896" w:hanging="360"/>
      </w:pPr>
    </w:lvl>
    <w:lvl w:ilvl="5" w:tplc="0415001B" w:tentative="1">
      <w:start w:val="1"/>
      <w:numFmt w:val="lowerRoman"/>
      <w:lvlText w:val="%6."/>
      <w:lvlJc w:val="right"/>
      <w:pPr>
        <w:ind w:left="6616" w:hanging="180"/>
      </w:pPr>
    </w:lvl>
    <w:lvl w:ilvl="6" w:tplc="0415000F" w:tentative="1">
      <w:start w:val="1"/>
      <w:numFmt w:val="decimal"/>
      <w:lvlText w:val="%7."/>
      <w:lvlJc w:val="left"/>
      <w:pPr>
        <w:ind w:left="7336" w:hanging="360"/>
      </w:pPr>
    </w:lvl>
    <w:lvl w:ilvl="7" w:tplc="04150019" w:tentative="1">
      <w:start w:val="1"/>
      <w:numFmt w:val="lowerLetter"/>
      <w:lvlText w:val="%8."/>
      <w:lvlJc w:val="left"/>
      <w:pPr>
        <w:ind w:left="8056" w:hanging="360"/>
      </w:pPr>
    </w:lvl>
    <w:lvl w:ilvl="8" w:tplc="0415001B" w:tentative="1">
      <w:start w:val="1"/>
      <w:numFmt w:val="lowerRoman"/>
      <w:lvlText w:val="%9."/>
      <w:lvlJc w:val="right"/>
      <w:pPr>
        <w:ind w:left="8776" w:hanging="180"/>
      </w:pPr>
    </w:lvl>
  </w:abstractNum>
  <w:abstractNum w:abstractNumId="18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7C032A"/>
    <w:multiLevelType w:val="hybridMultilevel"/>
    <w:tmpl w:val="DD20CA10"/>
    <w:lvl w:ilvl="0" w:tplc="40F45B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C3BE4"/>
    <w:multiLevelType w:val="hybridMultilevel"/>
    <w:tmpl w:val="9A9AB6AE"/>
    <w:lvl w:ilvl="0" w:tplc="177EB28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64A15"/>
    <w:multiLevelType w:val="hybridMultilevel"/>
    <w:tmpl w:val="EFE26B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B47275E"/>
    <w:multiLevelType w:val="hybridMultilevel"/>
    <w:tmpl w:val="E0A6D07E"/>
    <w:lvl w:ilvl="0" w:tplc="317230C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24">
    <w:nsid w:val="4C8A7F1A"/>
    <w:multiLevelType w:val="hybridMultilevel"/>
    <w:tmpl w:val="56C2E392"/>
    <w:lvl w:ilvl="0" w:tplc="8CE0E36C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6A256A2"/>
    <w:multiLevelType w:val="hybridMultilevel"/>
    <w:tmpl w:val="7CD2E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E5A4A"/>
    <w:multiLevelType w:val="hybridMultilevel"/>
    <w:tmpl w:val="2BA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06692"/>
    <w:multiLevelType w:val="hybridMultilevel"/>
    <w:tmpl w:val="59A8E690"/>
    <w:lvl w:ilvl="0" w:tplc="AA480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7759F"/>
    <w:multiLevelType w:val="hybridMultilevel"/>
    <w:tmpl w:val="9AB6C4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15D38"/>
    <w:multiLevelType w:val="hybridMultilevel"/>
    <w:tmpl w:val="230E2A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9250C68"/>
    <w:multiLevelType w:val="hybridMultilevel"/>
    <w:tmpl w:val="D420520E"/>
    <w:lvl w:ilvl="0" w:tplc="797CEDF8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13FA9"/>
    <w:multiLevelType w:val="hybridMultilevel"/>
    <w:tmpl w:val="334C6C92"/>
    <w:lvl w:ilvl="0" w:tplc="973A25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30FBD"/>
    <w:multiLevelType w:val="hybridMultilevel"/>
    <w:tmpl w:val="BF14FE4C"/>
    <w:lvl w:ilvl="0" w:tplc="77CC57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61956"/>
    <w:multiLevelType w:val="hybridMultilevel"/>
    <w:tmpl w:val="7C40038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AB17A9"/>
    <w:multiLevelType w:val="hybridMultilevel"/>
    <w:tmpl w:val="CB74D434"/>
    <w:lvl w:ilvl="0" w:tplc="43BA87F0">
      <w:start w:val="1"/>
      <w:numFmt w:val="decimal"/>
      <w:lvlText w:val="%1."/>
      <w:lvlJc w:val="left"/>
      <w:pPr>
        <w:ind w:left="1440" w:hanging="360"/>
      </w:pPr>
      <w:rPr>
        <w:rFonts w:hint="default"/>
        <w:spacing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34"/>
  </w:num>
  <w:num w:numId="5">
    <w:abstractNumId w:val="21"/>
  </w:num>
  <w:num w:numId="6">
    <w:abstractNumId w:val="33"/>
  </w:num>
  <w:num w:numId="7">
    <w:abstractNumId w:val="25"/>
  </w:num>
  <w:num w:numId="8">
    <w:abstractNumId w:val="15"/>
  </w:num>
  <w:num w:numId="9">
    <w:abstractNumId w:val="26"/>
  </w:num>
  <w:num w:numId="10">
    <w:abstractNumId w:val="13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36"/>
  </w:num>
  <w:num w:numId="16">
    <w:abstractNumId w:val="35"/>
  </w:num>
  <w:num w:numId="17">
    <w:abstractNumId w:val="16"/>
  </w:num>
  <w:num w:numId="18">
    <w:abstractNumId w:val="20"/>
  </w:num>
  <w:num w:numId="19">
    <w:abstractNumId w:val="8"/>
  </w:num>
  <w:num w:numId="20">
    <w:abstractNumId w:val="12"/>
  </w:num>
  <w:num w:numId="21">
    <w:abstractNumId w:val="32"/>
  </w:num>
  <w:num w:numId="22">
    <w:abstractNumId w:val="24"/>
  </w:num>
  <w:num w:numId="23">
    <w:abstractNumId w:val="14"/>
  </w:num>
  <w:num w:numId="24">
    <w:abstractNumId w:val="28"/>
  </w:num>
  <w:num w:numId="25">
    <w:abstractNumId w:val="22"/>
  </w:num>
  <w:num w:numId="26">
    <w:abstractNumId w:val="6"/>
  </w:num>
  <w:num w:numId="27">
    <w:abstractNumId w:val="37"/>
  </w:num>
  <w:num w:numId="28">
    <w:abstractNumId w:val="27"/>
  </w:num>
  <w:num w:numId="29">
    <w:abstractNumId w:val="23"/>
  </w:num>
  <w:num w:numId="30">
    <w:abstractNumId w:val="17"/>
  </w:num>
  <w:num w:numId="31">
    <w:abstractNumId w:val="19"/>
  </w:num>
  <w:num w:numId="32">
    <w:abstractNumId w:val="29"/>
  </w:num>
  <w:num w:numId="33">
    <w:abstractNumId w:val="30"/>
  </w:num>
  <w:num w:numId="34">
    <w:abstractNumId w:val="10"/>
  </w:num>
  <w:num w:numId="35">
    <w:abstractNumId w:val="38"/>
  </w:num>
  <w:num w:numId="36">
    <w:abstractNumId w:val="9"/>
  </w:num>
  <w:num w:numId="37">
    <w:abstractNumId w:val="7"/>
  </w:num>
  <w:num w:numId="38">
    <w:abstractNumId w:val="3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B7E"/>
    <w:rsid w:val="00010EF6"/>
    <w:rsid w:val="000133DD"/>
    <w:rsid w:val="000145C0"/>
    <w:rsid w:val="00015E00"/>
    <w:rsid w:val="00021A53"/>
    <w:rsid w:val="0002237D"/>
    <w:rsid w:val="0002679E"/>
    <w:rsid w:val="000276E7"/>
    <w:rsid w:val="00030055"/>
    <w:rsid w:val="00030E7D"/>
    <w:rsid w:val="00033D93"/>
    <w:rsid w:val="00034535"/>
    <w:rsid w:val="00035F5D"/>
    <w:rsid w:val="0003753E"/>
    <w:rsid w:val="00041A75"/>
    <w:rsid w:val="0004234E"/>
    <w:rsid w:val="00044743"/>
    <w:rsid w:val="0004511A"/>
    <w:rsid w:val="00051C3D"/>
    <w:rsid w:val="00054D02"/>
    <w:rsid w:val="00055702"/>
    <w:rsid w:val="00055BBD"/>
    <w:rsid w:val="00055F3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97261"/>
    <w:rsid w:val="000A1BBF"/>
    <w:rsid w:val="000A267B"/>
    <w:rsid w:val="000A3AB0"/>
    <w:rsid w:val="000A5EFD"/>
    <w:rsid w:val="000B06A2"/>
    <w:rsid w:val="000B13E7"/>
    <w:rsid w:val="000B5696"/>
    <w:rsid w:val="000B5834"/>
    <w:rsid w:val="000B6954"/>
    <w:rsid w:val="000B6E16"/>
    <w:rsid w:val="000C1703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0894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062B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526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5618"/>
    <w:rsid w:val="00186A2F"/>
    <w:rsid w:val="00187886"/>
    <w:rsid w:val="00190A98"/>
    <w:rsid w:val="0019191D"/>
    <w:rsid w:val="00192FCF"/>
    <w:rsid w:val="00195D84"/>
    <w:rsid w:val="00196FF1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4F1A"/>
    <w:rsid w:val="001B789F"/>
    <w:rsid w:val="001C096E"/>
    <w:rsid w:val="001C3F5B"/>
    <w:rsid w:val="001C5EF7"/>
    <w:rsid w:val="001C72EA"/>
    <w:rsid w:val="001D0748"/>
    <w:rsid w:val="001D4AC5"/>
    <w:rsid w:val="001D751F"/>
    <w:rsid w:val="001D7BF4"/>
    <w:rsid w:val="001E0D48"/>
    <w:rsid w:val="001E1F5E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82"/>
    <w:rsid w:val="002308B7"/>
    <w:rsid w:val="00230F77"/>
    <w:rsid w:val="002311F0"/>
    <w:rsid w:val="002328EB"/>
    <w:rsid w:val="002333BA"/>
    <w:rsid w:val="002342FB"/>
    <w:rsid w:val="00234E5A"/>
    <w:rsid w:val="00235C78"/>
    <w:rsid w:val="00236F24"/>
    <w:rsid w:val="00242C6E"/>
    <w:rsid w:val="00244454"/>
    <w:rsid w:val="002445E8"/>
    <w:rsid w:val="002459BA"/>
    <w:rsid w:val="00246A58"/>
    <w:rsid w:val="00250EE4"/>
    <w:rsid w:val="00251788"/>
    <w:rsid w:val="002526DF"/>
    <w:rsid w:val="00255110"/>
    <w:rsid w:val="00257491"/>
    <w:rsid w:val="002636CB"/>
    <w:rsid w:val="00263CF1"/>
    <w:rsid w:val="00263DAF"/>
    <w:rsid w:val="0027173A"/>
    <w:rsid w:val="00272BCA"/>
    <w:rsid w:val="00276022"/>
    <w:rsid w:val="00277A9D"/>
    <w:rsid w:val="00284A9D"/>
    <w:rsid w:val="00286A15"/>
    <w:rsid w:val="00290A04"/>
    <w:rsid w:val="002919F1"/>
    <w:rsid w:val="00293A70"/>
    <w:rsid w:val="002947A1"/>
    <w:rsid w:val="002A1C87"/>
    <w:rsid w:val="002A1E0D"/>
    <w:rsid w:val="002A3232"/>
    <w:rsid w:val="002A3B8B"/>
    <w:rsid w:val="002A6633"/>
    <w:rsid w:val="002A67EF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2BE1"/>
    <w:rsid w:val="002D428D"/>
    <w:rsid w:val="002D6B8D"/>
    <w:rsid w:val="002E05F3"/>
    <w:rsid w:val="002E31E7"/>
    <w:rsid w:val="002E3402"/>
    <w:rsid w:val="002E3A16"/>
    <w:rsid w:val="002F353A"/>
    <w:rsid w:val="002F44F7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2794A"/>
    <w:rsid w:val="00333A42"/>
    <w:rsid w:val="00334081"/>
    <w:rsid w:val="00334A53"/>
    <w:rsid w:val="00336779"/>
    <w:rsid w:val="00340254"/>
    <w:rsid w:val="0034036E"/>
    <w:rsid w:val="00340F90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934A9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488D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0D5"/>
    <w:rsid w:val="003E45F9"/>
    <w:rsid w:val="003E5267"/>
    <w:rsid w:val="003E5501"/>
    <w:rsid w:val="003E5FEF"/>
    <w:rsid w:val="003E7F68"/>
    <w:rsid w:val="003F1D01"/>
    <w:rsid w:val="003F1D5C"/>
    <w:rsid w:val="003F3D58"/>
    <w:rsid w:val="003F5EF1"/>
    <w:rsid w:val="003F7154"/>
    <w:rsid w:val="00400807"/>
    <w:rsid w:val="00401A33"/>
    <w:rsid w:val="004034F7"/>
    <w:rsid w:val="00405BB3"/>
    <w:rsid w:val="0040605D"/>
    <w:rsid w:val="004108DA"/>
    <w:rsid w:val="00411551"/>
    <w:rsid w:val="00411753"/>
    <w:rsid w:val="00412791"/>
    <w:rsid w:val="004208A5"/>
    <w:rsid w:val="00420F03"/>
    <w:rsid w:val="00430E98"/>
    <w:rsid w:val="004341DD"/>
    <w:rsid w:val="00435B02"/>
    <w:rsid w:val="00435B20"/>
    <w:rsid w:val="00436A4F"/>
    <w:rsid w:val="004420E1"/>
    <w:rsid w:val="004425C2"/>
    <w:rsid w:val="00445A7D"/>
    <w:rsid w:val="004464A3"/>
    <w:rsid w:val="00451066"/>
    <w:rsid w:val="00455938"/>
    <w:rsid w:val="00455CB3"/>
    <w:rsid w:val="004561F4"/>
    <w:rsid w:val="00460CFC"/>
    <w:rsid w:val="00463CF7"/>
    <w:rsid w:val="00464BFC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3053"/>
    <w:rsid w:val="00495D30"/>
    <w:rsid w:val="00497962"/>
    <w:rsid w:val="004A3430"/>
    <w:rsid w:val="004A4C71"/>
    <w:rsid w:val="004B0A11"/>
    <w:rsid w:val="004B167B"/>
    <w:rsid w:val="004B38D1"/>
    <w:rsid w:val="004B4FE8"/>
    <w:rsid w:val="004C23A0"/>
    <w:rsid w:val="004D22C1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13E3"/>
    <w:rsid w:val="00511AB3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581D"/>
    <w:rsid w:val="0054732F"/>
    <w:rsid w:val="005527F0"/>
    <w:rsid w:val="00560D39"/>
    <w:rsid w:val="005611FA"/>
    <w:rsid w:val="00561B32"/>
    <w:rsid w:val="00562042"/>
    <w:rsid w:val="005635E2"/>
    <w:rsid w:val="005650F7"/>
    <w:rsid w:val="005664C7"/>
    <w:rsid w:val="0056673E"/>
    <w:rsid w:val="00567E1D"/>
    <w:rsid w:val="00571B09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45DB"/>
    <w:rsid w:val="005A71EF"/>
    <w:rsid w:val="005A741D"/>
    <w:rsid w:val="005B0577"/>
    <w:rsid w:val="005B1857"/>
    <w:rsid w:val="005B1B49"/>
    <w:rsid w:val="005B2BC6"/>
    <w:rsid w:val="005B6218"/>
    <w:rsid w:val="005B652E"/>
    <w:rsid w:val="005B6E52"/>
    <w:rsid w:val="005B7DE2"/>
    <w:rsid w:val="005C2392"/>
    <w:rsid w:val="005C430B"/>
    <w:rsid w:val="005C5988"/>
    <w:rsid w:val="005C7CF3"/>
    <w:rsid w:val="005D3EDD"/>
    <w:rsid w:val="005D69E0"/>
    <w:rsid w:val="005E2981"/>
    <w:rsid w:val="005F0539"/>
    <w:rsid w:val="005F594A"/>
    <w:rsid w:val="00605E7A"/>
    <w:rsid w:val="00606875"/>
    <w:rsid w:val="00612AAF"/>
    <w:rsid w:val="00615599"/>
    <w:rsid w:val="00620B3A"/>
    <w:rsid w:val="0062331E"/>
    <w:rsid w:val="00624BFF"/>
    <w:rsid w:val="00624C1A"/>
    <w:rsid w:val="00631D89"/>
    <w:rsid w:val="00631E08"/>
    <w:rsid w:val="00633075"/>
    <w:rsid w:val="006339B1"/>
    <w:rsid w:val="00634623"/>
    <w:rsid w:val="006349E8"/>
    <w:rsid w:val="0063663F"/>
    <w:rsid w:val="00637956"/>
    <w:rsid w:val="00642A41"/>
    <w:rsid w:val="00642C56"/>
    <w:rsid w:val="00654D0C"/>
    <w:rsid w:val="006560E9"/>
    <w:rsid w:val="006631D1"/>
    <w:rsid w:val="006657FC"/>
    <w:rsid w:val="00666534"/>
    <w:rsid w:val="006670E5"/>
    <w:rsid w:val="00672761"/>
    <w:rsid w:val="00673E27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2E86"/>
    <w:rsid w:val="006933BB"/>
    <w:rsid w:val="00695BF0"/>
    <w:rsid w:val="00696126"/>
    <w:rsid w:val="0069714E"/>
    <w:rsid w:val="00697372"/>
    <w:rsid w:val="006A1219"/>
    <w:rsid w:val="006A37F6"/>
    <w:rsid w:val="006A3AF7"/>
    <w:rsid w:val="006A454A"/>
    <w:rsid w:val="006A709D"/>
    <w:rsid w:val="006A7125"/>
    <w:rsid w:val="006A7132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6E2965"/>
    <w:rsid w:val="006E7DED"/>
    <w:rsid w:val="007010BE"/>
    <w:rsid w:val="00712A3A"/>
    <w:rsid w:val="00714BDB"/>
    <w:rsid w:val="007152A3"/>
    <w:rsid w:val="00715500"/>
    <w:rsid w:val="00716DF5"/>
    <w:rsid w:val="0072065A"/>
    <w:rsid w:val="007238BE"/>
    <w:rsid w:val="00724936"/>
    <w:rsid w:val="007260BF"/>
    <w:rsid w:val="007301B6"/>
    <w:rsid w:val="00735CEC"/>
    <w:rsid w:val="007372E0"/>
    <w:rsid w:val="007378EA"/>
    <w:rsid w:val="00737E2A"/>
    <w:rsid w:val="00740B51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57998"/>
    <w:rsid w:val="00763B89"/>
    <w:rsid w:val="00764D5A"/>
    <w:rsid w:val="0076633B"/>
    <w:rsid w:val="00766FA0"/>
    <w:rsid w:val="00767FA4"/>
    <w:rsid w:val="00774BF2"/>
    <w:rsid w:val="00783403"/>
    <w:rsid w:val="007903EB"/>
    <w:rsid w:val="0079217C"/>
    <w:rsid w:val="00792D14"/>
    <w:rsid w:val="007935C4"/>
    <w:rsid w:val="007936FA"/>
    <w:rsid w:val="007952EC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51AC"/>
    <w:rsid w:val="007D6DE5"/>
    <w:rsid w:val="007D775A"/>
    <w:rsid w:val="007D7E93"/>
    <w:rsid w:val="007E1C81"/>
    <w:rsid w:val="007E20C9"/>
    <w:rsid w:val="007E3A3B"/>
    <w:rsid w:val="007E502A"/>
    <w:rsid w:val="007F1435"/>
    <w:rsid w:val="007F1A3D"/>
    <w:rsid w:val="007F2685"/>
    <w:rsid w:val="007F4B55"/>
    <w:rsid w:val="007F6330"/>
    <w:rsid w:val="007F7533"/>
    <w:rsid w:val="007F755D"/>
    <w:rsid w:val="00800E14"/>
    <w:rsid w:val="00801A97"/>
    <w:rsid w:val="00803E16"/>
    <w:rsid w:val="008063F3"/>
    <w:rsid w:val="00811475"/>
    <w:rsid w:val="00814E3C"/>
    <w:rsid w:val="00816284"/>
    <w:rsid w:val="00816859"/>
    <w:rsid w:val="008173A9"/>
    <w:rsid w:val="0082302F"/>
    <w:rsid w:val="00823DAB"/>
    <w:rsid w:val="008248C4"/>
    <w:rsid w:val="00827EC6"/>
    <w:rsid w:val="00830AA4"/>
    <w:rsid w:val="00834F24"/>
    <w:rsid w:val="008376A9"/>
    <w:rsid w:val="0084078A"/>
    <w:rsid w:val="008411BC"/>
    <w:rsid w:val="0084376B"/>
    <w:rsid w:val="00844102"/>
    <w:rsid w:val="008468C3"/>
    <w:rsid w:val="008474AE"/>
    <w:rsid w:val="00851414"/>
    <w:rsid w:val="00852E5C"/>
    <w:rsid w:val="008540CD"/>
    <w:rsid w:val="0086305E"/>
    <w:rsid w:val="0086358C"/>
    <w:rsid w:val="00863BEB"/>
    <w:rsid w:val="008723EA"/>
    <w:rsid w:val="0088474E"/>
    <w:rsid w:val="0088518B"/>
    <w:rsid w:val="00886A54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A5A13"/>
    <w:rsid w:val="008B27D9"/>
    <w:rsid w:val="008B5239"/>
    <w:rsid w:val="008B5552"/>
    <w:rsid w:val="008B7805"/>
    <w:rsid w:val="008C0597"/>
    <w:rsid w:val="008C1C6F"/>
    <w:rsid w:val="008C3884"/>
    <w:rsid w:val="008C50BC"/>
    <w:rsid w:val="008D1149"/>
    <w:rsid w:val="008D125F"/>
    <w:rsid w:val="008D5B31"/>
    <w:rsid w:val="008D5D3F"/>
    <w:rsid w:val="008D69DA"/>
    <w:rsid w:val="008D78FC"/>
    <w:rsid w:val="008E1A6A"/>
    <w:rsid w:val="008E308B"/>
    <w:rsid w:val="008E4886"/>
    <w:rsid w:val="008E531B"/>
    <w:rsid w:val="008E5BA2"/>
    <w:rsid w:val="008F3D9A"/>
    <w:rsid w:val="008F60C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2767F"/>
    <w:rsid w:val="0093459D"/>
    <w:rsid w:val="00934990"/>
    <w:rsid w:val="009405D6"/>
    <w:rsid w:val="00941DE5"/>
    <w:rsid w:val="00945AD0"/>
    <w:rsid w:val="0095412B"/>
    <w:rsid w:val="00954B18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5D37"/>
    <w:rsid w:val="009A73A9"/>
    <w:rsid w:val="009B1C1A"/>
    <w:rsid w:val="009B3A6D"/>
    <w:rsid w:val="009B4721"/>
    <w:rsid w:val="009B5306"/>
    <w:rsid w:val="009B5CC2"/>
    <w:rsid w:val="009C021B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0C09"/>
    <w:rsid w:val="009E30CB"/>
    <w:rsid w:val="009E5036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40BE"/>
    <w:rsid w:val="00A05107"/>
    <w:rsid w:val="00A0708F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34CDD"/>
    <w:rsid w:val="00A37B3F"/>
    <w:rsid w:val="00A4160D"/>
    <w:rsid w:val="00A42200"/>
    <w:rsid w:val="00A42D00"/>
    <w:rsid w:val="00A44251"/>
    <w:rsid w:val="00A44E0F"/>
    <w:rsid w:val="00A47F56"/>
    <w:rsid w:val="00A5000D"/>
    <w:rsid w:val="00A51754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24D1"/>
    <w:rsid w:val="00A84105"/>
    <w:rsid w:val="00A85B14"/>
    <w:rsid w:val="00A8699A"/>
    <w:rsid w:val="00A906E3"/>
    <w:rsid w:val="00A9395C"/>
    <w:rsid w:val="00A96801"/>
    <w:rsid w:val="00AA134A"/>
    <w:rsid w:val="00AA46C2"/>
    <w:rsid w:val="00AA4BD9"/>
    <w:rsid w:val="00AA5AB1"/>
    <w:rsid w:val="00AA75B6"/>
    <w:rsid w:val="00AB04CF"/>
    <w:rsid w:val="00AB0AAC"/>
    <w:rsid w:val="00AB0D78"/>
    <w:rsid w:val="00AB4F70"/>
    <w:rsid w:val="00AC0A36"/>
    <w:rsid w:val="00AD00AA"/>
    <w:rsid w:val="00AD5A37"/>
    <w:rsid w:val="00AD714E"/>
    <w:rsid w:val="00AE3870"/>
    <w:rsid w:val="00AE4D97"/>
    <w:rsid w:val="00AE7E4C"/>
    <w:rsid w:val="00AF1BAC"/>
    <w:rsid w:val="00AF2818"/>
    <w:rsid w:val="00AF2938"/>
    <w:rsid w:val="00AF4864"/>
    <w:rsid w:val="00AF5991"/>
    <w:rsid w:val="00B007E7"/>
    <w:rsid w:val="00B01F33"/>
    <w:rsid w:val="00B03931"/>
    <w:rsid w:val="00B05883"/>
    <w:rsid w:val="00B07808"/>
    <w:rsid w:val="00B1606E"/>
    <w:rsid w:val="00B17322"/>
    <w:rsid w:val="00B176CC"/>
    <w:rsid w:val="00B20833"/>
    <w:rsid w:val="00B21896"/>
    <w:rsid w:val="00B21ABE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023"/>
    <w:rsid w:val="00B50BFC"/>
    <w:rsid w:val="00B5112A"/>
    <w:rsid w:val="00B51A16"/>
    <w:rsid w:val="00B51E61"/>
    <w:rsid w:val="00B52C6D"/>
    <w:rsid w:val="00B5353C"/>
    <w:rsid w:val="00B53962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0AF"/>
    <w:rsid w:val="00B76429"/>
    <w:rsid w:val="00B77A1D"/>
    <w:rsid w:val="00B81950"/>
    <w:rsid w:val="00B83AAB"/>
    <w:rsid w:val="00B85CE2"/>
    <w:rsid w:val="00B87467"/>
    <w:rsid w:val="00B87C36"/>
    <w:rsid w:val="00B95910"/>
    <w:rsid w:val="00B95AEE"/>
    <w:rsid w:val="00B95CEA"/>
    <w:rsid w:val="00B97017"/>
    <w:rsid w:val="00BA23DB"/>
    <w:rsid w:val="00BA30CE"/>
    <w:rsid w:val="00BA43CE"/>
    <w:rsid w:val="00BA4840"/>
    <w:rsid w:val="00BA66AD"/>
    <w:rsid w:val="00BB196E"/>
    <w:rsid w:val="00BB40CD"/>
    <w:rsid w:val="00BB56F4"/>
    <w:rsid w:val="00BB7275"/>
    <w:rsid w:val="00BB7D4E"/>
    <w:rsid w:val="00BC09BA"/>
    <w:rsid w:val="00BC1178"/>
    <w:rsid w:val="00BC17E5"/>
    <w:rsid w:val="00BC224E"/>
    <w:rsid w:val="00BC5653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879"/>
    <w:rsid w:val="00BF2CB2"/>
    <w:rsid w:val="00C02E30"/>
    <w:rsid w:val="00C03A45"/>
    <w:rsid w:val="00C10D49"/>
    <w:rsid w:val="00C1364C"/>
    <w:rsid w:val="00C17857"/>
    <w:rsid w:val="00C202AC"/>
    <w:rsid w:val="00C212CB"/>
    <w:rsid w:val="00C2373F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1AB5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3069"/>
    <w:rsid w:val="00C8459F"/>
    <w:rsid w:val="00C84EF7"/>
    <w:rsid w:val="00C855DE"/>
    <w:rsid w:val="00C85F6D"/>
    <w:rsid w:val="00C86043"/>
    <w:rsid w:val="00C90E08"/>
    <w:rsid w:val="00C91863"/>
    <w:rsid w:val="00C91A19"/>
    <w:rsid w:val="00C91A41"/>
    <w:rsid w:val="00C9304C"/>
    <w:rsid w:val="00C9441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203B"/>
    <w:rsid w:val="00CC357B"/>
    <w:rsid w:val="00CC6127"/>
    <w:rsid w:val="00CD711C"/>
    <w:rsid w:val="00CE23F5"/>
    <w:rsid w:val="00CE5F40"/>
    <w:rsid w:val="00CF0D0F"/>
    <w:rsid w:val="00CF2584"/>
    <w:rsid w:val="00D009C0"/>
    <w:rsid w:val="00D01328"/>
    <w:rsid w:val="00D043F4"/>
    <w:rsid w:val="00D04B99"/>
    <w:rsid w:val="00D1260E"/>
    <w:rsid w:val="00D201FE"/>
    <w:rsid w:val="00D21317"/>
    <w:rsid w:val="00D22CBE"/>
    <w:rsid w:val="00D243E1"/>
    <w:rsid w:val="00D2603D"/>
    <w:rsid w:val="00D36069"/>
    <w:rsid w:val="00D37858"/>
    <w:rsid w:val="00D40044"/>
    <w:rsid w:val="00D41C2E"/>
    <w:rsid w:val="00D424CB"/>
    <w:rsid w:val="00D443B9"/>
    <w:rsid w:val="00D447A0"/>
    <w:rsid w:val="00D452EA"/>
    <w:rsid w:val="00D4567C"/>
    <w:rsid w:val="00D47FB1"/>
    <w:rsid w:val="00D51578"/>
    <w:rsid w:val="00D52EF7"/>
    <w:rsid w:val="00D5455A"/>
    <w:rsid w:val="00D54BAC"/>
    <w:rsid w:val="00D628E6"/>
    <w:rsid w:val="00D63094"/>
    <w:rsid w:val="00D63A71"/>
    <w:rsid w:val="00D66405"/>
    <w:rsid w:val="00D6697E"/>
    <w:rsid w:val="00D67937"/>
    <w:rsid w:val="00D70262"/>
    <w:rsid w:val="00D70673"/>
    <w:rsid w:val="00D713A2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97F80"/>
    <w:rsid w:val="00DA0795"/>
    <w:rsid w:val="00DA23A8"/>
    <w:rsid w:val="00DA2DDC"/>
    <w:rsid w:val="00DA40E0"/>
    <w:rsid w:val="00DA4E4E"/>
    <w:rsid w:val="00DA4FE6"/>
    <w:rsid w:val="00DA540A"/>
    <w:rsid w:val="00DA6386"/>
    <w:rsid w:val="00DA6C4D"/>
    <w:rsid w:val="00DB2D29"/>
    <w:rsid w:val="00DB4E88"/>
    <w:rsid w:val="00DB5EAC"/>
    <w:rsid w:val="00DB6DC1"/>
    <w:rsid w:val="00DC0405"/>
    <w:rsid w:val="00DC06E3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08B"/>
    <w:rsid w:val="00DE740C"/>
    <w:rsid w:val="00DF0CC2"/>
    <w:rsid w:val="00DF227E"/>
    <w:rsid w:val="00DF41CC"/>
    <w:rsid w:val="00E02519"/>
    <w:rsid w:val="00E03077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26714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040"/>
    <w:rsid w:val="00E56201"/>
    <w:rsid w:val="00E57F35"/>
    <w:rsid w:val="00E618B7"/>
    <w:rsid w:val="00E659A9"/>
    <w:rsid w:val="00E672E4"/>
    <w:rsid w:val="00E70088"/>
    <w:rsid w:val="00E718C2"/>
    <w:rsid w:val="00E72828"/>
    <w:rsid w:val="00E72B21"/>
    <w:rsid w:val="00E72CF5"/>
    <w:rsid w:val="00E7401B"/>
    <w:rsid w:val="00E7426F"/>
    <w:rsid w:val="00E74A43"/>
    <w:rsid w:val="00E765D5"/>
    <w:rsid w:val="00E766AE"/>
    <w:rsid w:val="00E80C27"/>
    <w:rsid w:val="00E8379A"/>
    <w:rsid w:val="00E86EEB"/>
    <w:rsid w:val="00E8783E"/>
    <w:rsid w:val="00E87B5B"/>
    <w:rsid w:val="00E921A5"/>
    <w:rsid w:val="00E93493"/>
    <w:rsid w:val="00E934F6"/>
    <w:rsid w:val="00E96342"/>
    <w:rsid w:val="00EA0053"/>
    <w:rsid w:val="00EA6027"/>
    <w:rsid w:val="00EA6627"/>
    <w:rsid w:val="00EA7B87"/>
    <w:rsid w:val="00EA7DBA"/>
    <w:rsid w:val="00EB2BC0"/>
    <w:rsid w:val="00EB3DC6"/>
    <w:rsid w:val="00EB59E7"/>
    <w:rsid w:val="00EB6F2C"/>
    <w:rsid w:val="00EB7318"/>
    <w:rsid w:val="00EC112B"/>
    <w:rsid w:val="00EC1A6A"/>
    <w:rsid w:val="00EC5F7A"/>
    <w:rsid w:val="00ED4D35"/>
    <w:rsid w:val="00ED7350"/>
    <w:rsid w:val="00EE0400"/>
    <w:rsid w:val="00EE384D"/>
    <w:rsid w:val="00EE6759"/>
    <w:rsid w:val="00EF0308"/>
    <w:rsid w:val="00EF43EA"/>
    <w:rsid w:val="00EF6B9D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02F"/>
    <w:rsid w:val="00F30D9F"/>
    <w:rsid w:val="00F31FAB"/>
    <w:rsid w:val="00F35ED6"/>
    <w:rsid w:val="00F36533"/>
    <w:rsid w:val="00F400D4"/>
    <w:rsid w:val="00F40AE1"/>
    <w:rsid w:val="00F40B73"/>
    <w:rsid w:val="00F41135"/>
    <w:rsid w:val="00F4359C"/>
    <w:rsid w:val="00F45B93"/>
    <w:rsid w:val="00F45BC0"/>
    <w:rsid w:val="00F45FA4"/>
    <w:rsid w:val="00F4769C"/>
    <w:rsid w:val="00F510C3"/>
    <w:rsid w:val="00F51827"/>
    <w:rsid w:val="00F525E4"/>
    <w:rsid w:val="00F52DED"/>
    <w:rsid w:val="00F532B1"/>
    <w:rsid w:val="00F532DD"/>
    <w:rsid w:val="00F55077"/>
    <w:rsid w:val="00F562D9"/>
    <w:rsid w:val="00F57099"/>
    <w:rsid w:val="00F611EA"/>
    <w:rsid w:val="00F6239A"/>
    <w:rsid w:val="00F62ED0"/>
    <w:rsid w:val="00F632EB"/>
    <w:rsid w:val="00F649D0"/>
    <w:rsid w:val="00F702FD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964A6"/>
    <w:rsid w:val="00F96B75"/>
    <w:rsid w:val="00FA2635"/>
    <w:rsid w:val="00FA36B7"/>
    <w:rsid w:val="00FA60CC"/>
    <w:rsid w:val="00FB570A"/>
    <w:rsid w:val="00FC31E8"/>
    <w:rsid w:val="00FC4FA1"/>
    <w:rsid w:val="00FC5E0A"/>
    <w:rsid w:val="00FC7438"/>
    <w:rsid w:val="00FD119A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paragraph" w:customStyle="1" w:styleId="StandardowyBEATA">
    <w:name w:val="Standardowy.BEATA"/>
    <w:rsid w:val="002A67EF"/>
    <w:pPr>
      <w:spacing w:line="360" w:lineRule="exact"/>
      <w:jc w:val="both"/>
    </w:pPr>
    <w:rPr>
      <w:sz w:val="24"/>
    </w:rPr>
  </w:style>
  <w:style w:type="paragraph" w:customStyle="1" w:styleId="Wyliczenieabcwtekcie1">
    <w:name w:val="Wyliczenie abc w tekście (1"/>
    <w:aliases w:val="5 linii)"/>
    <w:basedOn w:val="Normalny"/>
    <w:rsid w:val="002A67EF"/>
    <w:pPr>
      <w:tabs>
        <w:tab w:val="left" w:pos="993"/>
        <w:tab w:val="right" w:pos="8789"/>
      </w:tabs>
      <w:spacing w:before="120" w:after="120" w:line="360" w:lineRule="auto"/>
      <w:ind w:left="720" w:hanging="360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C3F2-F679-42A2-B5A1-20AEA423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8</Pages>
  <Words>2072</Words>
  <Characters>12870</Characters>
  <Application>Microsoft Office Word</Application>
  <DocSecurity>0</DocSecurity>
  <Lines>107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294</cp:revision>
  <cp:lastPrinted>2014-12-23T10:30:00Z</cp:lastPrinted>
  <dcterms:created xsi:type="dcterms:W3CDTF">2013-07-19T07:18:00Z</dcterms:created>
  <dcterms:modified xsi:type="dcterms:W3CDTF">2014-12-23T10:49:00Z</dcterms:modified>
</cp:coreProperties>
</file>