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4177" w:rsidRDefault="007A4177" w:rsidP="007A4177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7A4177" w:rsidRDefault="007A4177" w:rsidP="007A4177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A4177" w:rsidRDefault="007A4177" w:rsidP="007A4177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7A4177" w:rsidRPr="00445C8B" w:rsidRDefault="007A4177" w:rsidP="007A4177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 xml:space="preserve">o </w:t>
      </w:r>
      <w:r w:rsidRPr="008E3195">
        <w:rPr>
          <w:rFonts w:ascii="Arial" w:hAnsi="Arial" w:cs="Arial"/>
          <w:b/>
          <w:sz w:val="22"/>
          <w:szCs w:val="22"/>
        </w:rPr>
        <w:t>braku podstaw do wykluczenia z postępowania</w:t>
      </w:r>
    </w:p>
    <w:p w:rsidR="007A4177" w:rsidRDefault="007A4177" w:rsidP="007A4177">
      <w:pPr>
        <w:pStyle w:val="Akapitzlist"/>
        <w:spacing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7A4177" w:rsidRDefault="007A4177" w:rsidP="007A4177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7A4177" w:rsidRPr="007A4177" w:rsidRDefault="007A4177" w:rsidP="007A4177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7A4177">
        <w:rPr>
          <w:rFonts w:ascii="Arial" w:hAnsi="Arial" w:cs="Arial"/>
          <w:bCs/>
          <w:i/>
          <w:sz w:val="22"/>
          <w:szCs w:val="22"/>
        </w:rPr>
        <w:t>Dostawa wraz z montażem regałów archiwalnych do magazynowania książek:</w:t>
      </w:r>
    </w:p>
    <w:p w:rsidR="007A4177" w:rsidRPr="007A4177" w:rsidRDefault="007A4177" w:rsidP="007A4177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7A4177">
        <w:rPr>
          <w:rFonts w:ascii="Arial" w:hAnsi="Arial" w:cs="Arial"/>
          <w:bCs/>
          <w:i/>
          <w:sz w:val="22"/>
          <w:szCs w:val="22"/>
        </w:rPr>
        <w:t>a) przesuwnych z napędem elektrycznym i elektronicznym systemem sterowania – 67 sztuk,</w:t>
      </w:r>
    </w:p>
    <w:p w:rsidR="007A4177" w:rsidRPr="007A4177" w:rsidRDefault="007A4177" w:rsidP="007A4177">
      <w:pPr>
        <w:spacing w:line="276" w:lineRule="auto"/>
        <w:ind w:right="-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A4177">
        <w:rPr>
          <w:rFonts w:ascii="Arial" w:hAnsi="Arial" w:cs="Arial"/>
          <w:bCs/>
          <w:i/>
          <w:sz w:val="22"/>
          <w:szCs w:val="22"/>
        </w:rPr>
        <w:t>b) nieprzesuwnych, stacjonarnych jako uzupełnienie regałów przesuwnych – 13 sztuk.</w:t>
      </w:r>
    </w:p>
    <w:p w:rsidR="007A4177" w:rsidRPr="002F6882" w:rsidRDefault="007A4177" w:rsidP="007A4177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7A4177" w:rsidRPr="002F6882" w:rsidRDefault="007A4177" w:rsidP="007A4177">
      <w:pPr>
        <w:spacing w:line="276" w:lineRule="auto"/>
        <w:ind w:left="482" w:right="-6" w:hanging="482"/>
        <w:jc w:val="both"/>
        <w:rPr>
          <w:rFonts w:ascii="Arial" w:hAnsi="Arial" w:cs="Arial"/>
          <w:sz w:val="22"/>
          <w:szCs w:val="22"/>
        </w:rPr>
      </w:pPr>
      <w:bookmarkStart w:id="0" w:name="Wybór1"/>
      <w:r w:rsidRPr="002F6882">
        <w:rPr>
          <w:rFonts w:ascii="Arial" w:hAnsi="Arial" w:cs="Arial"/>
          <w:sz w:val="22"/>
          <w:szCs w:val="22"/>
        </w:rPr>
        <w:t>*</w:t>
      </w:r>
      <w:r w:rsidR="00066660" w:rsidRPr="002F6882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6882">
        <w:rPr>
          <w:rFonts w:ascii="Arial" w:hAnsi="Arial" w:cs="Arial"/>
          <w:sz w:val="22"/>
          <w:szCs w:val="22"/>
        </w:rPr>
        <w:instrText xml:space="preserve"> FORMCHECKBOX </w:instrText>
      </w:r>
      <w:r w:rsidR="00066660">
        <w:rPr>
          <w:rFonts w:ascii="Arial" w:hAnsi="Arial" w:cs="Arial"/>
          <w:sz w:val="22"/>
          <w:szCs w:val="22"/>
        </w:rPr>
      </w:r>
      <w:r w:rsidR="00066660">
        <w:rPr>
          <w:rFonts w:ascii="Arial" w:hAnsi="Arial" w:cs="Arial"/>
          <w:sz w:val="22"/>
          <w:szCs w:val="22"/>
        </w:rPr>
        <w:fldChar w:fldCharType="separate"/>
      </w:r>
      <w:r w:rsidR="00066660" w:rsidRPr="002F6882">
        <w:rPr>
          <w:rFonts w:ascii="Arial" w:hAnsi="Arial" w:cs="Arial"/>
          <w:sz w:val="22"/>
          <w:szCs w:val="22"/>
        </w:rPr>
        <w:fldChar w:fldCharType="end"/>
      </w:r>
      <w:bookmarkEnd w:id="0"/>
      <w:r w:rsidRPr="002F6882">
        <w:rPr>
          <w:rFonts w:ascii="Arial" w:hAnsi="Arial" w:cs="Arial"/>
          <w:sz w:val="22"/>
          <w:szCs w:val="22"/>
        </w:rPr>
        <w:t xml:space="preserve"> Oświadczam, iż nie należę do grupy kapitałowej w rozumieniu ustawy z dnia 16 lutego 2007 r. o ochronie konkurencji i konsumentów (Dz. U. Nr 50 poz. 331 z </w:t>
      </w:r>
      <w:proofErr w:type="spellStart"/>
      <w:r w:rsidRPr="002F6882">
        <w:rPr>
          <w:rFonts w:ascii="Arial" w:hAnsi="Arial" w:cs="Arial"/>
          <w:sz w:val="22"/>
          <w:szCs w:val="22"/>
        </w:rPr>
        <w:t>późn</w:t>
      </w:r>
      <w:proofErr w:type="spellEnd"/>
      <w:r w:rsidRPr="002F6882">
        <w:rPr>
          <w:rFonts w:ascii="Arial" w:hAnsi="Arial" w:cs="Arial"/>
          <w:sz w:val="22"/>
          <w:szCs w:val="22"/>
        </w:rPr>
        <w:t>. zm.) i tym samym nie podlegam wykluczeniu na podstawie art. 24 ust. 2 pkt. 5) ustawy Prawo zamów</w:t>
      </w:r>
      <w:r>
        <w:rPr>
          <w:rFonts w:ascii="Arial" w:hAnsi="Arial" w:cs="Arial"/>
          <w:sz w:val="22"/>
          <w:szCs w:val="22"/>
        </w:rPr>
        <w:t>ień publicznych.</w:t>
      </w:r>
    </w:p>
    <w:p w:rsidR="007A4177" w:rsidRPr="002F6882" w:rsidRDefault="007A4177" w:rsidP="007A4177">
      <w:pPr>
        <w:spacing w:before="120" w:line="276" w:lineRule="auto"/>
        <w:ind w:left="454" w:right="-6" w:hanging="454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*</w:t>
      </w:r>
      <w:r w:rsidR="00066660" w:rsidRPr="00066660">
        <w:rPr>
          <w:rFonts w:ascii="Arial" w:hAnsi="Arial" w:cs="Arial"/>
          <w:i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2F6882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066660">
        <w:rPr>
          <w:rFonts w:ascii="Arial" w:hAnsi="Arial" w:cs="Arial"/>
          <w:iCs/>
          <w:sz w:val="22"/>
          <w:szCs w:val="22"/>
        </w:rPr>
      </w:r>
      <w:r w:rsidR="00066660">
        <w:rPr>
          <w:rFonts w:ascii="Arial" w:hAnsi="Arial" w:cs="Arial"/>
          <w:iCs/>
          <w:sz w:val="22"/>
          <w:szCs w:val="22"/>
        </w:rPr>
        <w:fldChar w:fldCharType="separate"/>
      </w:r>
      <w:r w:rsidR="00066660" w:rsidRPr="002F6882">
        <w:rPr>
          <w:rFonts w:ascii="Arial" w:hAnsi="Arial" w:cs="Arial"/>
          <w:sz w:val="22"/>
          <w:szCs w:val="22"/>
        </w:rPr>
        <w:fldChar w:fldCharType="end"/>
      </w:r>
      <w:bookmarkEnd w:id="1"/>
      <w:r w:rsidRPr="002F6882">
        <w:rPr>
          <w:rFonts w:ascii="Arial" w:hAnsi="Arial" w:cs="Arial"/>
          <w:iCs/>
          <w:sz w:val="22"/>
          <w:szCs w:val="22"/>
        </w:rPr>
        <w:t xml:space="preserve"> Oświadczam, iż należę do grupy kapitałowej (wymienić nazwę) ………………………………</w:t>
      </w:r>
      <w:r>
        <w:rPr>
          <w:rFonts w:ascii="Arial" w:hAnsi="Arial" w:cs="Arial"/>
          <w:iCs/>
          <w:sz w:val="22"/>
          <w:szCs w:val="22"/>
        </w:rPr>
        <w:t xml:space="preserve">…………, </w:t>
      </w:r>
      <w:r w:rsidRPr="002F6882">
        <w:rPr>
          <w:rFonts w:ascii="Arial" w:hAnsi="Arial" w:cs="Arial"/>
          <w:iCs/>
          <w:sz w:val="22"/>
          <w:szCs w:val="22"/>
        </w:rPr>
        <w:t xml:space="preserve">skład grupy kapitałowej (nazwa przedsiębiorcy i adres): </w:t>
      </w:r>
    </w:p>
    <w:p w:rsidR="007A4177" w:rsidRPr="002F6882" w:rsidRDefault="007A4177" w:rsidP="007A4177">
      <w:pPr>
        <w:numPr>
          <w:ilvl w:val="0"/>
          <w:numId w:val="19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7A4177" w:rsidRPr="002F6882" w:rsidRDefault="007A4177" w:rsidP="007A4177">
      <w:pPr>
        <w:numPr>
          <w:ilvl w:val="0"/>
          <w:numId w:val="19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7A4177" w:rsidRPr="002F6882" w:rsidRDefault="007A4177" w:rsidP="007A4177">
      <w:pPr>
        <w:numPr>
          <w:ilvl w:val="0"/>
          <w:numId w:val="19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7A4177" w:rsidRPr="002F6882" w:rsidRDefault="007A4177" w:rsidP="007A4177">
      <w:pPr>
        <w:spacing w:line="276" w:lineRule="auto"/>
        <w:ind w:left="482" w:right="-6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 xml:space="preserve">w rozumieniu ustawy z dnia 16 lutego 2007 r. o ochronie konkurencji i konsumentów (Dz. U. Nr 50 poz. 331 z </w:t>
      </w:r>
      <w:proofErr w:type="spellStart"/>
      <w:r w:rsidRPr="002F6882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2F6882">
        <w:rPr>
          <w:rFonts w:ascii="Arial" w:hAnsi="Arial" w:cs="Arial"/>
          <w:iCs/>
          <w:sz w:val="22"/>
          <w:szCs w:val="22"/>
        </w:rPr>
        <w:t>. zm.).</w:t>
      </w:r>
    </w:p>
    <w:p w:rsidR="007A4177" w:rsidRPr="00445C8B" w:rsidRDefault="007A4177" w:rsidP="007A4177">
      <w:pPr>
        <w:spacing w:before="120" w:line="276" w:lineRule="auto"/>
        <w:ind w:left="482" w:right="-6"/>
        <w:jc w:val="both"/>
        <w:rPr>
          <w:rFonts w:ascii="Arial" w:hAnsi="Arial" w:cs="Arial"/>
          <w:sz w:val="22"/>
          <w:szCs w:val="22"/>
        </w:rPr>
      </w:pPr>
      <w:r w:rsidRPr="002F6882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zamówienia, co zobowiązuję się wykazać na wezwanie Zamawiającego, w wypadku jeśli wymienieni przedsiębiorcy złożą odrębne oferty w postępowaniu.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7A4177" w:rsidRDefault="007A4177" w:rsidP="007A4177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  <w:r w:rsidRPr="00D64133">
        <w:rPr>
          <w:rFonts w:ascii="Arial" w:hAnsi="Arial" w:cs="Arial"/>
          <w:i/>
          <w:sz w:val="22"/>
          <w:szCs w:val="22"/>
        </w:rPr>
        <w:t>* odpowiedni kwadrat zaznaczyć znakiem X</w:t>
      </w:r>
    </w:p>
    <w:p w:rsidR="007A4177" w:rsidRPr="00130925" w:rsidRDefault="007A4177" w:rsidP="007A4177">
      <w:pPr>
        <w:spacing w:line="276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p w:rsidR="008F79A6" w:rsidRPr="007A4177" w:rsidRDefault="008F79A6" w:rsidP="007A4177">
      <w:pPr>
        <w:rPr>
          <w:szCs w:val="22"/>
        </w:rPr>
      </w:pPr>
    </w:p>
    <w:sectPr w:rsidR="008F79A6" w:rsidRPr="007A4177" w:rsidSect="00A36B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8D" w:rsidRDefault="00E10D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552-37-41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066660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066660" w:rsidRPr="00885CC8">
      <w:rPr>
        <w:rFonts w:ascii="Arial" w:hAnsi="Arial" w:cs="Arial"/>
        <w:sz w:val="18"/>
        <w:szCs w:val="18"/>
      </w:rPr>
      <w:fldChar w:fldCharType="separate"/>
    </w:r>
    <w:r w:rsidR="00E10D8D">
      <w:rPr>
        <w:rFonts w:ascii="Arial" w:hAnsi="Arial" w:cs="Arial"/>
        <w:noProof/>
        <w:sz w:val="18"/>
        <w:szCs w:val="18"/>
      </w:rPr>
      <w:t>1</w:t>
    </w:r>
    <w:r w:rsidR="00066660" w:rsidRPr="00885CC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8D" w:rsidRDefault="00E10D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8D" w:rsidRDefault="00E10D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E10D8D">
      <w:rPr>
        <w:rFonts w:ascii="Arial" w:hAnsi="Arial" w:cs="Arial"/>
        <w:b/>
        <w:i/>
        <w:sz w:val="18"/>
        <w:szCs w:val="20"/>
      </w:rPr>
      <w:t>5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2B34EA">
      <w:rPr>
        <w:rFonts w:ascii="Arial" w:hAnsi="Arial" w:cs="Arial"/>
        <w:i/>
        <w:sz w:val="18"/>
        <w:szCs w:val="20"/>
      </w:rPr>
      <w:t>71</w:t>
    </w:r>
    <w:r w:rsidR="00A36B7F">
      <w:rPr>
        <w:rFonts w:ascii="Arial" w:hAnsi="Arial" w:cs="Arial"/>
        <w:i/>
        <w:sz w:val="18"/>
        <w:szCs w:val="20"/>
      </w:rPr>
      <w:t>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8D" w:rsidRDefault="00E10D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0"/>
  </w:num>
  <w:num w:numId="12">
    <w:abstractNumId w:val="18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  <w:num w:numId="17">
    <w:abstractNumId w:val="15"/>
    <w:lvlOverride w:ilvl="0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6666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4AD8"/>
    <w:rsid w:val="003B6AC0"/>
    <w:rsid w:val="003D3873"/>
    <w:rsid w:val="003D4EAD"/>
    <w:rsid w:val="003D6752"/>
    <w:rsid w:val="003D7E2B"/>
    <w:rsid w:val="003E18E6"/>
    <w:rsid w:val="003E7504"/>
    <w:rsid w:val="0040542B"/>
    <w:rsid w:val="00424A1A"/>
    <w:rsid w:val="004312D8"/>
    <w:rsid w:val="00440DA9"/>
    <w:rsid w:val="00445C8B"/>
    <w:rsid w:val="00464F71"/>
    <w:rsid w:val="004875FC"/>
    <w:rsid w:val="00494398"/>
    <w:rsid w:val="004A7B26"/>
    <w:rsid w:val="004B514E"/>
    <w:rsid w:val="004B51BF"/>
    <w:rsid w:val="004B7890"/>
    <w:rsid w:val="00526C5A"/>
    <w:rsid w:val="00527B5B"/>
    <w:rsid w:val="00537880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A4177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C13BF"/>
    <w:rsid w:val="00BF5C49"/>
    <w:rsid w:val="00C0349C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10D8D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6</cp:revision>
  <cp:lastPrinted>2014-03-13T06:34:00Z</cp:lastPrinted>
  <dcterms:created xsi:type="dcterms:W3CDTF">2015-05-14T14:33:00Z</dcterms:created>
  <dcterms:modified xsi:type="dcterms:W3CDTF">2015-05-27T06:52:00Z</dcterms:modified>
</cp:coreProperties>
</file>