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C59" w:rsidRPr="008B1C59" w:rsidRDefault="004D6AC5" w:rsidP="004D6AC5">
      <w:pPr>
        <w:tabs>
          <w:tab w:val="left" w:pos="1560"/>
        </w:tabs>
        <w:spacing w:line="276" w:lineRule="auto"/>
        <w:ind w:left="426" w:right="5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B1C59" w:rsidRPr="008B1C59" w:rsidRDefault="008B1C59" w:rsidP="008B1C59">
      <w:pPr>
        <w:spacing w:line="276" w:lineRule="auto"/>
        <w:ind w:left="426" w:right="565"/>
        <w:rPr>
          <w:rFonts w:ascii="Arial" w:hAnsi="Arial" w:cs="Arial"/>
          <w:b/>
          <w:sz w:val="22"/>
          <w:szCs w:val="22"/>
        </w:rPr>
      </w:pPr>
      <w:r w:rsidRPr="008B1C59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8B1C59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Pr="008B1C59"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8B1C59" w:rsidRPr="008B1C59" w:rsidRDefault="008B1C59" w:rsidP="008B1C59">
      <w:pPr>
        <w:widowControl w:val="0"/>
        <w:suppressAutoHyphens w:val="0"/>
        <w:autoSpaceDE w:val="0"/>
        <w:autoSpaceDN w:val="0"/>
        <w:ind w:left="426" w:right="283"/>
        <w:jc w:val="center"/>
        <w:rPr>
          <w:rFonts w:ascii="Arial" w:hAnsi="Arial" w:cs="Arial"/>
          <w:b/>
          <w:bCs/>
          <w:iCs/>
          <w:sz w:val="22"/>
          <w:szCs w:val="22"/>
          <w:lang w:eastAsia="pl-PL"/>
        </w:rPr>
      </w:pPr>
    </w:p>
    <w:p w:rsidR="008B1C59" w:rsidRPr="008B1C59" w:rsidRDefault="008B1C59" w:rsidP="008B1C59">
      <w:pPr>
        <w:widowControl w:val="0"/>
        <w:suppressAutoHyphens w:val="0"/>
        <w:autoSpaceDE w:val="0"/>
        <w:autoSpaceDN w:val="0"/>
        <w:ind w:left="426" w:right="283"/>
        <w:jc w:val="center"/>
        <w:rPr>
          <w:rFonts w:ascii="Arial" w:hAnsi="Arial" w:cs="Arial"/>
          <w:sz w:val="22"/>
          <w:szCs w:val="22"/>
          <w:u w:val="single"/>
          <w:lang w:eastAsia="pl-PL"/>
        </w:rPr>
      </w:pPr>
      <w:r w:rsidRPr="008B1C59">
        <w:rPr>
          <w:rFonts w:ascii="Arial" w:hAnsi="Arial" w:cs="Arial"/>
          <w:b/>
          <w:bCs/>
          <w:iCs/>
          <w:sz w:val="22"/>
          <w:szCs w:val="22"/>
          <w:lang w:eastAsia="pl-PL"/>
        </w:rPr>
        <w:t>Wykaz wykonanych dostaw</w:t>
      </w:r>
    </w:p>
    <w:p w:rsidR="008B1C59" w:rsidRPr="008B1C59" w:rsidRDefault="008B1C59" w:rsidP="008B1C59">
      <w:pPr>
        <w:widowControl w:val="0"/>
        <w:suppressAutoHyphens w:val="0"/>
        <w:autoSpaceDE w:val="0"/>
        <w:autoSpaceDN w:val="0"/>
        <w:ind w:left="426" w:right="283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8B1C59" w:rsidRPr="008B1C59" w:rsidRDefault="008B1C59" w:rsidP="008B1C59">
      <w:pPr>
        <w:suppressAutoHyphens w:val="0"/>
        <w:spacing w:before="120" w:after="120" w:line="360" w:lineRule="auto"/>
        <w:ind w:left="426" w:right="567"/>
        <w:jc w:val="both"/>
        <w:rPr>
          <w:rFonts w:ascii="Arial" w:hAnsi="Arial" w:cs="Arial"/>
          <w:sz w:val="22"/>
          <w:szCs w:val="22"/>
          <w:lang w:eastAsia="pl-PL"/>
        </w:rPr>
      </w:pPr>
      <w:r w:rsidRPr="008B1C59">
        <w:rPr>
          <w:rFonts w:ascii="Arial" w:hAnsi="Arial" w:cs="Arial"/>
          <w:sz w:val="22"/>
          <w:szCs w:val="22"/>
          <w:lang w:eastAsia="pl-PL"/>
        </w:rPr>
        <w:t>do postępowania o zamówienie publiczne na:</w:t>
      </w:r>
    </w:p>
    <w:p w:rsidR="008B1C59" w:rsidRPr="008B1C59" w:rsidRDefault="008B1C59" w:rsidP="008B1C59">
      <w:pPr>
        <w:spacing w:line="276" w:lineRule="auto"/>
        <w:ind w:left="426" w:right="565"/>
        <w:jc w:val="both"/>
        <w:rPr>
          <w:rFonts w:ascii="Arial" w:hAnsi="Arial" w:cs="Arial"/>
          <w:bCs/>
          <w:i/>
          <w:sz w:val="22"/>
          <w:szCs w:val="22"/>
          <w:lang w:eastAsia="pl-PL"/>
        </w:rPr>
      </w:pPr>
      <w:r w:rsidRPr="008B1C59">
        <w:rPr>
          <w:rFonts w:ascii="Arial" w:hAnsi="Arial" w:cs="Arial"/>
          <w:bCs/>
          <w:i/>
          <w:sz w:val="22"/>
          <w:szCs w:val="22"/>
          <w:lang w:eastAsia="pl-PL"/>
        </w:rPr>
        <w:t>Dostawa wraz z montażem regałów archiwalnych do magazynowania książek:</w:t>
      </w:r>
    </w:p>
    <w:p w:rsidR="008B1C59" w:rsidRPr="008B1C59" w:rsidRDefault="008B1C59" w:rsidP="008B1C59">
      <w:pPr>
        <w:spacing w:line="276" w:lineRule="auto"/>
        <w:ind w:left="426" w:right="565"/>
        <w:jc w:val="both"/>
        <w:rPr>
          <w:rFonts w:ascii="Arial" w:hAnsi="Arial" w:cs="Arial"/>
          <w:bCs/>
          <w:i/>
          <w:sz w:val="22"/>
          <w:szCs w:val="22"/>
          <w:lang w:eastAsia="pl-PL"/>
        </w:rPr>
      </w:pPr>
      <w:r w:rsidRPr="008B1C59">
        <w:rPr>
          <w:rFonts w:ascii="Arial" w:hAnsi="Arial" w:cs="Arial"/>
          <w:bCs/>
          <w:i/>
          <w:sz w:val="22"/>
          <w:szCs w:val="22"/>
          <w:lang w:eastAsia="pl-PL"/>
        </w:rPr>
        <w:t>a) przesuwnych z napędem elektrycznym i elektronicznym systemem sterowania – 67 sztuk,</w:t>
      </w:r>
    </w:p>
    <w:p w:rsidR="008B1C59" w:rsidRPr="008B1C59" w:rsidRDefault="008B1C59" w:rsidP="008B1C59">
      <w:pPr>
        <w:spacing w:line="276" w:lineRule="auto"/>
        <w:ind w:left="426" w:right="565"/>
        <w:jc w:val="both"/>
        <w:rPr>
          <w:rFonts w:ascii="Arial" w:hAnsi="Arial" w:cs="Arial"/>
          <w:b/>
          <w:bCs/>
          <w:i/>
          <w:sz w:val="22"/>
          <w:szCs w:val="22"/>
          <w:lang w:eastAsia="pl-PL"/>
        </w:rPr>
      </w:pPr>
      <w:r w:rsidRPr="008B1C59">
        <w:rPr>
          <w:rFonts w:ascii="Arial" w:hAnsi="Arial" w:cs="Arial"/>
          <w:bCs/>
          <w:i/>
          <w:sz w:val="22"/>
          <w:szCs w:val="22"/>
          <w:lang w:eastAsia="pl-PL"/>
        </w:rPr>
        <w:t>b) nieprzesuwnych, stacjonarnych jako uzupełnienie regałów przesuwnych – 13 sztuk.</w:t>
      </w:r>
    </w:p>
    <w:p w:rsidR="008B1C59" w:rsidRPr="008B1C59" w:rsidRDefault="008B1C59" w:rsidP="008B1C59">
      <w:pPr>
        <w:spacing w:line="360" w:lineRule="auto"/>
        <w:ind w:left="426" w:right="565"/>
        <w:jc w:val="both"/>
        <w:rPr>
          <w:rFonts w:ascii="Arial" w:hAnsi="Arial" w:cs="Arial"/>
          <w:sz w:val="22"/>
          <w:szCs w:val="22"/>
          <w:lang w:eastAsia="pl-PL"/>
        </w:rPr>
      </w:pPr>
    </w:p>
    <w:p w:rsidR="008B1C59" w:rsidRPr="008B1C59" w:rsidRDefault="008B1C59" w:rsidP="008B1C59">
      <w:pPr>
        <w:spacing w:line="276" w:lineRule="auto"/>
        <w:ind w:left="426" w:right="565"/>
        <w:jc w:val="both"/>
        <w:rPr>
          <w:rFonts w:ascii="Arial" w:hAnsi="Arial" w:cs="Arial"/>
          <w:sz w:val="22"/>
          <w:szCs w:val="22"/>
          <w:lang w:eastAsia="pl-PL"/>
        </w:rPr>
      </w:pPr>
      <w:r w:rsidRPr="008B1C59">
        <w:rPr>
          <w:rFonts w:ascii="Arial" w:hAnsi="Arial" w:cs="Arial"/>
          <w:sz w:val="22"/>
          <w:szCs w:val="22"/>
          <w:lang w:eastAsia="pl-PL"/>
        </w:rPr>
        <w:t xml:space="preserve">Wykaz potwierdzający spełnianie wymaganego przez Zamawiającego warunku posiadania wiedzy i doświadczenia opisanego w </w:t>
      </w:r>
      <w:proofErr w:type="spellStart"/>
      <w:r w:rsidRPr="008B1C59">
        <w:rPr>
          <w:rFonts w:ascii="Arial" w:hAnsi="Arial" w:cs="Arial"/>
          <w:sz w:val="22"/>
          <w:szCs w:val="22"/>
          <w:lang w:eastAsia="pl-PL"/>
        </w:rPr>
        <w:t>pkt</w:t>
      </w:r>
      <w:proofErr w:type="spellEnd"/>
      <w:r w:rsidRPr="008B1C59">
        <w:rPr>
          <w:rFonts w:ascii="Arial" w:hAnsi="Arial" w:cs="Arial"/>
          <w:sz w:val="22"/>
          <w:szCs w:val="22"/>
          <w:lang w:eastAsia="pl-PL"/>
        </w:rPr>
        <w:t xml:space="preserve"> 1 </w:t>
      </w:r>
      <w:proofErr w:type="spellStart"/>
      <w:r w:rsidRPr="008B1C59">
        <w:rPr>
          <w:rFonts w:ascii="Arial" w:hAnsi="Arial" w:cs="Arial"/>
          <w:sz w:val="22"/>
          <w:szCs w:val="22"/>
          <w:lang w:eastAsia="pl-PL"/>
        </w:rPr>
        <w:t>ppkt</w:t>
      </w:r>
      <w:proofErr w:type="spellEnd"/>
      <w:r w:rsidRPr="008B1C59">
        <w:rPr>
          <w:rFonts w:ascii="Arial" w:hAnsi="Arial" w:cs="Arial"/>
          <w:sz w:val="22"/>
          <w:szCs w:val="22"/>
          <w:lang w:eastAsia="pl-PL"/>
        </w:rPr>
        <w:t xml:space="preserve"> 2 rozdziału IV SIWZ.</w:t>
      </w:r>
    </w:p>
    <w:p w:rsidR="008B1C59" w:rsidRPr="008B1C59" w:rsidRDefault="008B1C59" w:rsidP="008B1C59">
      <w:pPr>
        <w:keepNext/>
        <w:spacing w:before="120"/>
        <w:ind w:left="567"/>
        <w:rPr>
          <w:rFonts w:ascii="Arial" w:hAnsi="Arial" w:cs="Arial"/>
          <w:b/>
          <w:bCs/>
          <w:sz w:val="18"/>
          <w:szCs w:val="20"/>
        </w:rPr>
      </w:pPr>
    </w:p>
    <w:tbl>
      <w:tblPr>
        <w:tblW w:w="97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8"/>
        <w:gridCol w:w="3532"/>
        <w:gridCol w:w="1701"/>
        <w:gridCol w:w="1843"/>
        <w:gridCol w:w="2196"/>
      </w:tblGrid>
      <w:tr w:rsidR="008B1C59" w:rsidRPr="008B1C59" w:rsidTr="008B1C59">
        <w:trPr>
          <w:cantSplit/>
          <w:trHeight w:val="113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Przedmiot 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Wartość</w:t>
            </w:r>
          </w:p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zamówienia brutto</w:t>
            </w:r>
            <w:r w:rsidRPr="008B1C59">
              <w:rPr>
                <w:rFonts w:ascii="Arial" w:hAnsi="Arial" w:cs="Arial"/>
                <w:sz w:val="20"/>
                <w:lang w:eastAsia="pl-PL"/>
              </w:rPr>
              <w:t xml:space="preserve"> (w 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Termin wykonania zamówienia</w:t>
            </w:r>
          </w:p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sz w:val="20"/>
                <w:lang w:eastAsia="pl-PL"/>
              </w:rPr>
              <w:t>(</w:t>
            </w:r>
            <w:proofErr w:type="spellStart"/>
            <w:r w:rsidRPr="008B1C59">
              <w:rPr>
                <w:rFonts w:ascii="Arial" w:hAnsi="Arial" w:cs="Arial"/>
                <w:sz w:val="20"/>
                <w:lang w:eastAsia="pl-PL"/>
              </w:rPr>
              <w:t>dd-mm-rrrr</w:t>
            </w:r>
            <w:proofErr w:type="spellEnd"/>
            <w:r w:rsidRPr="008B1C59">
              <w:rPr>
                <w:rFonts w:ascii="Arial" w:hAnsi="Arial" w:cs="Arial"/>
                <w:sz w:val="20"/>
                <w:lang w:eastAsia="pl-PL"/>
              </w:rPr>
              <w:t>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Zamawiający</w:t>
            </w:r>
          </w:p>
          <w:p w:rsidR="008B1C59" w:rsidRPr="008B1C59" w:rsidRDefault="008B1C59" w:rsidP="00525DE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sz w:val="20"/>
                <w:lang w:eastAsia="pl-PL"/>
              </w:rPr>
              <w:t>(nazwa,</w:t>
            </w:r>
            <w:r w:rsidR="00525DE6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Pr="008B1C59">
              <w:rPr>
                <w:rFonts w:ascii="Arial" w:hAnsi="Arial" w:cs="Arial"/>
                <w:sz w:val="20"/>
                <w:lang w:eastAsia="pl-PL"/>
              </w:rPr>
              <w:t>telefon)</w:t>
            </w:r>
          </w:p>
        </w:tc>
      </w:tr>
      <w:tr w:rsidR="008B1C59" w:rsidRPr="008B1C59" w:rsidTr="008B1C59">
        <w:trPr>
          <w:trHeight w:val="145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sz w:val="20"/>
                <w:lang w:eastAsia="pl-PL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9" w:rsidRPr="008B1C59" w:rsidRDefault="008B1C59" w:rsidP="008B1C5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8B1C59" w:rsidRPr="008B1C59" w:rsidRDefault="008B1C59" w:rsidP="008B1C59">
      <w:pPr>
        <w:spacing w:line="276" w:lineRule="auto"/>
        <w:ind w:left="426" w:right="565"/>
        <w:jc w:val="both"/>
        <w:rPr>
          <w:rFonts w:ascii="Arial" w:hAnsi="Arial" w:cs="Arial"/>
          <w:sz w:val="22"/>
          <w:szCs w:val="22"/>
        </w:rPr>
      </w:pPr>
      <w:r w:rsidRPr="008B1C59">
        <w:rPr>
          <w:rFonts w:ascii="Arial" w:hAnsi="Arial" w:cs="Arial"/>
          <w:sz w:val="22"/>
          <w:szCs w:val="22"/>
        </w:rPr>
        <w:t xml:space="preserve"> </w:t>
      </w:r>
    </w:p>
    <w:p w:rsidR="008B1C59" w:rsidRPr="008B1C59" w:rsidRDefault="008B1C59" w:rsidP="008B1C59">
      <w:pPr>
        <w:spacing w:line="276" w:lineRule="auto"/>
        <w:ind w:left="426" w:right="565"/>
        <w:jc w:val="both"/>
        <w:rPr>
          <w:rFonts w:ascii="Arial" w:hAnsi="Arial" w:cs="Arial"/>
          <w:b/>
          <w:i/>
          <w:sz w:val="18"/>
          <w:szCs w:val="22"/>
          <w:u w:val="single"/>
        </w:rPr>
      </w:pPr>
      <w:r w:rsidRPr="008B1C59">
        <w:rPr>
          <w:rFonts w:ascii="Arial" w:hAnsi="Arial" w:cs="Arial"/>
          <w:b/>
          <w:i/>
          <w:sz w:val="18"/>
          <w:szCs w:val="22"/>
          <w:u w:val="single"/>
        </w:rPr>
        <w:t xml:space="preserve">Do wykazu należy dołączyć dowody, czy dostawy te zostały wykonane lub są wykonywane należycie – rozdział V </w:t>
      </w:r>
      <w:proofErr w:type="spellStart"/>
      <w:r w:rsidRPr="008B1C59">
        <w:rPr>
          <w:rFonts w:ascii="Arial" w:hAnsi="Arial" w:cs="Arial"/>
          <w:b/>
          <w:i/>
          <w:sz w:val="18"/>
          <w:szCs w:val="22"/>
          <w:u w:val="single"/>
        </w:rPr>
        <w:t>pkt</w:t>
      </w:r>
      <w:proofErr w:type="spellEnd"/>
      <w:r w:rsidRPr="008B1C59">
        <w:rPr>
          <w:rFonts w:ascii="Arial" w:hAnsi="Arial" w:cs="Arial"/>
          <w:b/>
          <w:i/>
          <w:sz w:val="18"/>
          <w:szCs w:val="22"/>
          <w:u w:val="single"/>
        </w:rPr>
        <w:t xml:space="preserve"> 1.1. </w:t>
      </w:r>
      <w:proofErr w:type="spellStart"/>
      <w:r w:rsidRPr="008B1C59">
        <w:rPr>
          <w:rFonts w:ascii="Arial" w:hAnsi="Arial" w:cs="Arial"/>
          <w:b/>
          <w:i/>
          <w:sz w:val="18"/>
          <w:szCs w:val="22"/>
          <w:u w:val="single"/>
        </w:rPr>
        <w:t>ppkt</w:t>
      </w:r>
      <w:proofErr w:type="spellEnd"/>
      <w:r w:rsidRPr="008B1C59">
        <w:rPr>
          <w:rFonts w:ascii="Arial" w:hAnsi="Arial" w:cs="Arial"/>
          <w:b/>
          <w:i/>
          <w:sz w:val="18"/>
          <w:szCs w:val="22"/>
          <w:u w:val="single"/>
        </w:rPr>
        <w:t xml:space="preserve">  2) SIWZ.</w:t>
      </w:r>
    </w:p>
    <w:p w:rsidR="008B1C59" w:rsidRPr="008B1C59" w:rsidRDefault="008B1C59" w:rsidP="008B1C59">
      <w:pPr>
        <w:spacing w:line="360" w:lineRule="auto"/>
        <w:ind w:left="426" w:right="565"/>
        <w:jc w:val="both"/>
        <w:rPr>
          <w:rFonts w:ascii="Arial" w:hAnsi="Arial" w:cs="Arial"/>
          <w:sz w:val="20"/>
          <w:szCs w:val="22"/>
        </w:rPr>
      </w:pPr>
      <w:r w:rsidRPr="008B1C59">
        <w:rPr>
          <w:rFonts w:ascii="Arial" w:hAnsi="Arial" w:cs="Arial"/>
          <w:sz w:val="20"/>
          <w:szCs w:val="22"/>
        </w:rPr>
        <w:t xml:space="preserve">            </w:t>
      </w:r>
    </w:p>
    <w:p w:rsidR="008B1C59" w:rsidRPr="008B1C59" w:rsidRDefault="008B1C59" w:rsidP="008B1C59">
      <w:pPr>
        <w:spacing w:line="360" w:lineRule="auto"/>
        <w:ind w:left="426" w:right="565"/>
        <w:jc w:val="both"/>
        <w:rPr>
          <w:rFonts w:ascii="Arial" w:hAnsi="Arial" w:cs="Arial"/>
          <w:sz w:val="20"/>
          <w:szCs w:val="22"/>
        </w:rPr>
      </w:pPr>
    </w:p>
    <w:p w:rsidR="008B1C59" w:rsidRPr="008B1C59" w:rsidRDefault="008B1C59" w:rsidP="008B1C59">
      <w:pPr>
        <w:spacing w:line="360" w:lineRule="auto"/>
        <w:ind w:left="426" w:right="565"/>
        <w:jc w:val="both"/>
        <w:rPr>
          <w:rFonts w:ascii="Arial" w:hAnsi="Arial" w:cs="Arial"/>
          <w:sz w:val="20"/>
          <w:szCs w:val="22"/>
        </w:rPr>
      </w:pPr>
    </w:p>
    <w:p w:rsidR="008B1C59" w:rsidRPr="008B1C59" w:rsidRDefault="008B1C59" w:rsidP="008B1C59">
      <w:pPr>
        <w:spacing w:line="276" w:lineRule="auto"/>
        <w:ind w:left="5954" w:right="565"/>
        <w:rPr>
          <w:rFonts w:ascii="Arial" w:hAnsi="Arial" w:cs="Arial"/>
          <w:sz w:val="22"/>
          <w:szCs w:val="22"/>
        </w:rPr>
      </w:pPr>
    </w:p>
    <w:p w:rsidR="008B1C59" w:rsidRPr="008B1C59" w:rsidRDefault="008B1C59" w:rsidP="008B1C59">
      <w:pPr>
        <w:spacing w:line="276" w:lineRule="auto"/>
        <w:ind w:left="426" w:right="565"/>
        <w:rPr>
          <w:rFonts w:ascii="Arial" w:hAnsi="Arial" w:cs="Arial"/>
          <w:sz w:val="22"/>
          <w:szCs w:val="22"/>
        </w:rPr>
      </w:pPr>
      <w:r w:rsidRPr="008B1C59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8B1C59" w:rsidRPr="008B1C59" w:rsidRDefault="008B1C59" w:rsidP="008B1C59">
      <w:pPr>
        <w:spacing w:line="276" w:lineRule="auto"/>
        <w:ind w:left="5954" w:right="565"/>
        <w:rPr>
          <w:rFonts w:ascii="Arial" w:hAnsi="Arial" w:cs="Arial"/>
          <w:sz w:val="22"/>
          <w:szCs w:val="22"/>
        </w:rPr>
      </w:pPr>
      <w:r w:rsidRPr="008B1C59">
        <w:rPr>
          <w:rFonts w:ascii="Arial" w:hAnsi="Arial" w:cs="Arial"/>
          <w:sz w:val="22"/>
          <w:szCs w:val="22"/>
        </w:rPr>
        <w:t>…………....................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8B1C59" w:rsidRPr="008B1C59" w:rsidRDefault="008B1C59" w:rsidP="008B1C59">
      <w:pPr>
        <w:spacing w:line="276" w:lineRule="auto"/>
        <w:ind w:left="426" w:right="565" w:firstLine="5811"/>
        <w:rPr>
          <w:sz w:val="2"/>
          <w:szCs w:val="22"/>
        </w:rPr>
      </w:pPr>
      <w:r w:rsidRPr="008B1C59">
        <w:rPr>
          <w:rFonts w:ascii="Arial" w:hAnsi="Arial" w:cs="Arial"/>
          <w:sz w:val="22"/>
          <w:szCs w:val="22"/>
        </w:rPr>
        <w:t xml:space="preserve"> (podpis i pieczątka Wykonawcy)</w:t>
      </w:r>
    </w:p>
    <w:p w:rsidR="008F79A6" w:rsidRPr="00C0349C" w:rsidRDefault="008F79A6" w:rsidP="00C0349C">
      <w:pPr>
        <w:rPr>
          <w:szCs w:val="22"/>
        </w:rPr>
      </w:pPr>
    </w:p>
    <w:sectPr w:rsidR="008F79A6" w:rsidRPr="00C0349C" w:rsidSect="00A36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2C" w:rsidRDefault="001948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936A5B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936A5B" w:rsidRPr="00885CC8">
      <w:rPr>
        <w:rFonts w:ascii="Arial" w:hAnsi="Arial" w:cs="Arial"/>
        <w:sz w:val="18"/>
        <w:szCs w:val="18"/>
      </w:rPr>
      <w:fldChar w:fldCharType="separate"/>
    </w:r>
    <w:r w:rsidR="0019482C">
      <w:rPr>
        <w:rFonts w:ascii="Arial" w:hAnsi="Arial" w:cs="Arial"/>
        <w:noProof/>
        <w:sz w:val="18"/>
        <w:szCs w:val="18"/>
      </w:rPr>
      <w:t>1</w:t>
    </w:r>
    <w:r w:rsidR="00936A5B"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2C" w:rsidRDefault="001948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2C" w:rsidRDefault="001948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19482C">
      <w:rPr>
        <w:rFonts w:ascii="Arial" w:hAnsi="Arial" w:cs="Arial"/>
        <w:b/>
        <w:i/>
        <w:sz w:val="18"/>
        <w:szCs w:val="20"/>
      </w:rPr>
      <w:t>8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2B34EA">
      <w:rPr>
        <w:rFonts w:ascii="Arial" w:hAnsi="Arial" w:cs="Arial"/>
        <w:i/>
        <w:sz w:val="18"/>
        <w:szCs w:val="20"/>
      </w:rPr>
      <w:t>71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2C" w:rsidRDefault="001948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9482C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04BE"/>
    <w:rsid w:val="00464F71"/>
    <w:rsid w:val="004875FC"/>
    <w:rsid w:val="00494398"/>
    <w:rsid w:val="004A7B26"/>
    <w:rsid w:val="004B514E"/>
    <w:rsid w:val="004B51BF"/>
    <w:rsid w:val="004B7890"/>
    <w:rsid w:val="004D6AC5"/>
    <w:rsid w:val="00525DE6"/>
    <w:rsid w:val="00526C5A"/>
    <w:rsid w:val="00527B5B"/>
    <w:rsid w:val="00537880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0784B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13B6"/>
    <w:rsid w:val="00786B2E"/>
    <w:rsid w:val="00787CDD"/>
    <w:rsid w:val="007A00C7"/>
    <w:rsid w:val="007A417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1C59"/>
    <w:rsid w:val="008B3B86"/>
    <w:rsid w:val="008C5A2C"/>
    <w:rsid w:val="008E33C1"/>
    <w:rsid w:val="008F6F71"/>
    <w:rsid w:val="008F79A6"/>
    <w:rsid w:val="00926119"/>
    <w:rsid w:val="00936A5B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F5C49"/>
    <w:rsid w:val="00C0349C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5</cp:revision>
  <cp:lastPrinted>2015-05-27T06:45:00Z</cp:lastPrinted>
  <dcterms:created xsi:type="dcterms:W3CDTF">2015-05-14T14:42:00Z</dcterms:created>
  <dcterms:modified xsi:type="dcterms:W3CDTF">2015-05-27T06:53:00Z</dcterms:modified>
</cp:coreProperties>
</file>