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3E1315">
        <w:rPr>
          <w:rFonts w:ascii="Arial" w:hAnsi="Arial" w:cs="Arial"/>
          <w:sz w:val="22"/>
          <w:szCs w:val="22"/>
        </w:rPr>
        <w:t xml:space="preserve">a w postępowaniu </w:t>
      </w:r>
      <w:r w:rsidR="003E1315">
        <w:rPr>
          <w:rFonts w:ascii="Arial" w:hAnsi="Arial" w:cs="Arial"/>
          <w:sz w:val="22"/>
          <w:szCs w:val="22"/>
        </w:rPr>
        <w:br/>
        <w:t>A120-211-55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0F03B7">
      <w:rPr>
        <w:rFonts w:cs="Arial"/>
        <w:sz w:val="18"/>
        <w:szCs w:val="18"/>
      </w:rPr>
      <w:t>Bażyńskiego 8</w:t>
    </w:r>
    <w:r w:rsidR="0082074F">
      <w:rPr>
        <w:rFonts w:cs="Arial"/>
        <w:sz w:val="18"/>
        <w:szCs w:val="18"/>
      </w:rPr>
      <w:t>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46FED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46FED" w:rsidRPr="00A808A7">
      <w:rPr>
        <w:rFonts w:cs="Arial"/>
        <w:sz w:val="18"/>
        <w:szCs w:val="18"/>
      </w:rPr>
      <w:fldChar w:fldCharType="separate"/>
    </w:r>
    <w:r w:rsidR="000F03B7">
      <w:rPr>
        <w:rFonts w:cs="Arial"/>
        <w:noProof/>
        <w:sz w:val="18"/>
        <w:szCs w:val="18"/>
      </w:rPr>
      <w:t>1</w:t>
    </w:r>
    <w:r w:rsidR="00D46FED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3E1315">
      <w:rPr>
        <w:rFonts w:cs="Arial"/>
        <w:i/>
        <w:sz w:val="18"/>
        <w:szCs w:val="18"/>
      </w:rPr>
      <w:t>211-55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1B82-0879-44D4-8F51-138BE2D9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2014-02-14T08:15:00Z</cp:lastPrinted>
  <dcterms:created xsi:type="dcterms:W3CDTF">2013-05-21T08:16:00Z</dcterms:created>
  <dcterms:modified xsi:type="dcterms:W3CDTF">2015-07-20T11:52:00Z</dcterms:modified>
</cp:coreProperties>
</file>