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C9AD" w14:textId="77777777" w:rsidR="003B0819" w:rsidRPr="003B0819" w:rsidRDefault="003B0819" w:rsidP="003B081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B08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14:paraId="6085CCBC" w14:textId="77777777" w:rsidR="003B0819" w:rsidRPr="003B0819" w:rsidRDefault="003B0819" w:rsidP="003B081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B081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www.ug.edu.pl</w:t>
        </w:r>
      </w:hyperlink>
    </w:p>
    <w:p w14:paraId="080C2ECD" w14:textId="77777777" w:rsidR="003B0819" w:rsidRPr="003B0819" w:rsidRDefault="003B0819" w:rsidP="003B081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pict w14:anchorId="564FAE2D">
          <v:rect id="_x0000_i1025" style="width:0;height:1.5pt" o:hralign="center" o:hrstd="t" o:hrnoshade="t" o:hr="t" fillcolor="black" stroked="f"/>
        </w:pict>
      </w:r>
    </w:p>
    <w:p w14:paraId="566C3488" w14:textId="77777777" w:rsidR="003B0819" w:rsidRPr="003B0819" w:rsidRDefault="003B0819" w:rsidP="003B081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Gdańsk: Dostawa mebli laboratoryjnych : Część I- szafa do przechowywania odczynników chemicznych i taboret laboratoryjny, Część II - stół roboczy dwustanowiskowy, 2 szafy laboratoryjne, stół wagowy dwustanowiskowy, 2 szafki stacjonarne, 3 szafki wiszące, krzesło laboratoryjne.</w:t>
      </w:r>
      <w:r w:rsidRPr="003B081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B081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234110 - 2015; data zamieszczenia: 09.09.2015</w:t>
      </w:r>
      <w:r w:rsidRPr="003B081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14:paraId="102818E1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14:paraId="6D4F308C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3B0819" w:rsidRPr="003B0819" w14:paraId="31A0A7C5" w14:textId="77777777" w:rsidTr="003B081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66FA3" w14:textId="77777777" w:rsidR="003B0819" w:rsidRPr="003B0819" w:rsidRDefault="003B0819" w:rsidP="003B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08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BF56E99" w14:textId="77777777" w:rsidR="003B0819" w:rsidRPr="003B0819" w:rsidRDefault="003B0819" w:rsidP="003B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08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3B0819" w:rsidRPr="003B0819" w14:paraId="592AC41C" w14:textId="77777777" w:rsidTr="003B081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0EF47" w14:textId="77777777" w:rsidR="003B0819" w:rsidRPr="003B0819" w:rsidRDefault="003B0819" w:rsidP="003B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F87844" w14:textId="77777777" w:rsidR="003B0819" w:rsidRPr="003B0819" w:rsidRDefault="003B0819" w:rsidP="003B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08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3B0819" w:rsidRPr="003B0819" w14:paraId="1362C50C" w14:textId="77777777" w:rsidTr="003B081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2464E" w14:textId="77777777" w:rsidR="003B0819" w:rsidRPr="003B0819" w:rsidRDefault="003B0819" w:rsidP="003B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3FF9E6" w14:textId="77777777" w:rsidR="003B0819" w:rsidRPr="003B0819" w:rsidRDefault="003B0819" w:rsidP="003B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08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14:paraId="4F2E24B1" w14:textId="77777777" w:rsidR="003B0819" w:rsidRPr="003B0819" w:rsidRDefault="003B0819" w:rsidP="003B081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14:paraId="38427125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Uniwersytet Gdański , ul. Bażyńskiego 8, 80-309 Gdańsk, woj. pomorskie, tel. 58 523 23 20, faks 58 523 31 10.</w:t>
      </w:r>
    </w:p>
    <w:p w14:paraId="67FB5FEC" w14:textId="77777777" w:rsidR="003B0819" w:rsidRPr="003B0819" w:rsidRDefault="003B0819" w:rsidP="003B081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www.ug.edu.pl</w:t>
      </w:r>
    </w:p>
    <w:p w14:paraId="319BC584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Uczelnia publiczna.</w:t>
      </w:r>
    </w:p>
    <w:p w14:paraId="3FF51831" w14:textId="77777777" w:rsidR="003B0819" w:rsidRPr="003B0819" w:rsidRDefault="003B0819" w:rsidP="003B081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38ADF554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14:paraId="04A97614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mebli laboratoryjnych : Część I- szafa do przechowywania odczynników chemicznych i taboret laboratoryjny, Część II - stół roboczy dwustanowiskowy, 2 szafy laboratoryjne, stół wagowy dwustanowiskowy, 2 szafki stacjonarne, 3 szafki wiszące, krzesło laboratoryjne..</w:t>
      </w:r>
    </w:p>
    <w:p w14:paraId="74239994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14:paraId="14C7CB70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mebli laboratoryjnych : Część I- szafa do przechowywania odczynników chemicznych i taboret 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laboratoryjny, Część II - stół roboczy dwustanowiskowy, 2 szafy laboratoryjne, stół wagowy dwustanowiskowy, 2 szafki stacjonarne, 3 szafki wiszące, krzesło laboratoryjne..</w:t>
      </w:r>
    </w:p>
    <w:p w14:paraId="4FD44727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3B0819" w:rsidRPr="003B0819" w14:paraId="7EDB53DC" w14:textId="77777777" w:rsidTr="003B081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773D" w14:textId="77777777" w:rsidR="003B0819" w:rsidRPr="003B0819" w:rsidRDefault="003B0819" w:rsidP="003B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08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7D315C" w14:textId="77777777" w:rsidR="003B0819" w:rsidRPr="003B0819" w:rsidRDefault="003B0819" w:rsidP="003B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08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14:paraId="3F2D1D07" w14:textId="77777777" w:rsidR="003B0819" w:rsidRPr="003B0819" w:rsidRDefault="003B0819" w:rsidP="003B081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14:paraId="40BF63FE" w14:textId="77777777" w:rsidR="003B0819" w:rsidRPr="003B0819" w:rsidRDefault="003B0819" w:rsidP="003B081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096BE7EF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39.18.00.00-7.</w:t>
      </w:r>
    </w:p>
    <w:p w14:paraId="0BAD7B71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14:paraId="196559B2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602ECB9E" w14:textId="77777777" w:rsidR="003B0819" w:rsidRPr="003B0819" w:rsidRDefault="003B0819" w:rsidP="003B081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7E4650F3" w14:textId="77777777" w:rsidR="003B0819" w:rsidRPr="003B0819" w:rsidRDefault="003B0819" w:rsidP="003B081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14:paraId="6A9C7156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14:paraId="0EB4E236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14:paraId="4C56EFA8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14:paraId="3E34E928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14:paraId="0EE1774E" w14:textId="77777777" w:rsidR="003B0819" w:rsidRPr="003B0819" w:rsidRDefault="003B0819" w:rsidP="003B081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14:paraId="7AAAA1A8" w14:textId="77777777" w:rsidR="003B0819" w:rsidRPr="003B0819" w:rsidRDefault="003B0819" w:rsidP="003B081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7F089E51" w14:textId="77777777" w:rsidR="003B0819" w:rsidRPr="003B0819" w:rsidRDefault="003B0819" w:rsidP="003B0819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szczególny.</w:t>
      </w:r>
    </w:p>
    <w:p w14:paraId="08AE8609" w14:textId="77777777" w:rsidR="003B0819" w:rsidRPr="003B0819" w:rsidRDefault="003B0819" w:rsidP="003B081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14:paraId="2A58BD72" w14:textId="77777777" w:rsidR="003B0819" w:rsidRPr="003B0819" w:rsidRDefault="003B0819" w:rsidP="003B081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29687E68" w14:textId="77777777" w:rsidR="003B0819" w:rsidRPr="003B0819" w:rsidRDefault="003B0819" w:rsidP="003B0819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szczególny.</w:t>
      </w:r>
    </w:p>
    <w:p w14:paraId="28C613E7" w14:textId="77777777" w:rsidR="003B0819" w:rsidRPr="003B0819" w:rsidRDefault="003B0819" w:rsidP="003B081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14:paraId="51F660A1" w14:textId="77777777" w:rsidR="003B0819" w:rsidRPr="003B0819" w:rsidRDefault="003B0819" w:rsidP="003B081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73E5E6EA" w14:textId="77777777" w:rsidR="003B0819" w:rsidRPr="003B0819" w:rsidRDefault="003B0819" w:rsidP="003B0819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szczególny.</w:t>
      </w:r>
    </w:p>
    <w:p w14:paraId="55D88476" w14:textId="77777777" w:rsidR="003B0819" w:rsidRPr="003B0819" w:rsidRDefault="003B0819" w:rsidP="003B081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14:paraId="6E5E7A9B" w14:textId="77777777" w:rsidR="003B0819" w:rsidRPr="003B0819" w:rsidRDefault="003B0819" w:rsidP="003B081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3992810C" w14:textId="77777777" w:rsidR="003B0819" w:rsidRPr="003B0819" w:rsidRDefault="003B0819" w:rsidP="003B0819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precyzuje w powyższym zakresie żadnych wymagań, których spełnianie Wykonawca zobowiązany jest wykazać w sposób szczególny.</w:t>
      </w:r>
    </w:p>
    <w:p w14:paraId="446D8333" w14:textId="77777777" w:rsidR="003B0819" w:rsidRPr="003B0819" w:rsidRDefault="003B0819" w:rsidP="003B081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14:paraId="384F0D33" w14:textId="77777777" w:rsidR="003B0819" w:rsidRPr="003B0819" w:rsidRDefault="003B0819" w:rsidP="003B081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4BBA36EB" w14:textId="77777777" w:rsidR="003B0819" w:rsidRPr="003B0819" w:rsidRDefault="003B0819" w:rsidP="003B0819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szczególny.</w:t>
      </w:r>
    </w:p>
    <w:p w14:paraId="41D9A399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5565F055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42C1DF38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14:paraId="229D483A" w14:textId="77777777" w:rsidR="003B0819" w:rsidRPr="003B0819" w:rsidRDefault="003B0819" w:rsidP="003B081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14:paraId="06E8AD98" w14:textId="77777777" w:rsidR="003B0819" w:rsidRPr="003B0819" w:rsidRDefault="003B0819" w:rsidP="003B081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14:paraId="27584F80" w14:textId="77777777" w:rsidR="003B0819" w:rsidRPr="003B0819" w:rsidRDefault="003B0819" w:rsidP="003B081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14:paraId="01EEAC95" w14:textId="77777777" w:rsidR="003B0819" w:rsidRPr="003B0819" w:rsidRDefault="003B0819" w:rsidP="003B081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wcześniej niż 3 miesiące przed upływem terminu składania wniosków o dopuszczenie do udziału w postępowaniu o udzielenie zamówienia albo składania ofert; </w:t>
      </w:r>
    </w:p>
    <w:p w14:paraId="3C5F83C1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14:paraId="374E62BA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14:paraId="552E3B5B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14:paraId="69A7FE54" w14:textId="77777777" w:rsidR="003B0819" w:rsidRPr="003B0819" w:rsidRDefault="003B0819" w:rsidP="003B081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14:paraId="6CD4C869" w14:textId="77777777" w:rsidR="003B0819" w:rsidRPr="003B0819" w:rsidRDefault="003B0819" w:rsidP="003B081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14:paraId="3A195390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14:paraId="78A7990B" w14:textId="77777777" w:rsidR="003B0819" w:rsidRPr="003B0819" w:rsidRDefault="003B0819" w:rsidP="003B081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14:paraId="50A7441D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14:paraId="3BECF5F6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14:paraId="0CA4A7A7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Oświadczenie o podwykonawcach</w:t>
      </w:r>
    </w:p>
    <w:p w14:paraId="23C05782" w14:textId="77777777" w:rsidR="003B0819" w:rsidRPr="003B0819" w:rsidRDefault="003B0819" w:rsidP="003B081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14:paraId="24E9E5A7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14:paraId="3C1BFFD3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14:paraId="1932186C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14:paraId="31DFA7C0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14:paraId="6C333349" w14:textId="77777777" w:rsidR="003B0819" w:rsidRPr="003B0819" w:rsidRDefault="003B0819" w:rsidP="003B0819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- 95 </w:t>
      </w:r>
    </w:p>
    <w:p w14:paraId="03435CC0" w14:textId="77777777" w:rsidR="003B0819" w:rsidRPr="003B0819" w:rsidRDefault="003B0819" w:rsidP="003B0819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2 - Termin dostawy - 5 </w:t>
      </w:r>
    </w:p>
    <w:p w14:paraId="4A49F483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IV.2.2)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3B0819" w:rsidRPr="003B0819" w14:paraId="4FC46765" w14:textId="77777777" w:rsidTr="003B081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195D" w14:textId="77777777" w:rsidR="003B0819" w:rsidRPr="003B0819" w:rsidRDefault="003B0819" w:rsidP="003B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08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77D21D" w14:textId="77777777" w:rsidR="003B0819" w:rsidRPr="003B0819" w:rsidRDefault="003B0819" w:rsidP="003B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08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3B08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14:paraId="3CBF64C2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14:paraId="158942DE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14:paraId="4DD6F0B3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14:paraId="49DCE9C1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1.Istotne zmiany postanowień umowy dopuszczalne są w następujących przypadkach: 1)zmiany obowiązujących przepisów prawa, 2)zaistnienia siły wyższej, 3)zmiany dotyczącej w szczególności terminu realizacji umowy: a)z przyczyn ekonomicznych, organizacyjnych lub technicznych niezawinionych przez Wykonawcę, po uzyskaniu akceptacji Zamawiającego, b)jeżeli uzasadnione będzie okolicznościami leżącymi po stronie Zamawiającego w szczególności sytuacją finansową, zdolnościami płatniczymi, warunkami organizacyjnymi lub technicznymi, c)gdy zaistniała inna, niemożliwa do przewidzenia w momencie zawarcia umowy okoliczność prawna, ekonomiczna lub techniczna, za którą żadna ze stron nie ponosi odpowiedzialności, 2.Zmiany postanowień zawartej umowy wymagają dla swej ważności formy pisemnej w postaci aneksu podpisanego przez obie strony, z zastrzeżeniem § 11 ust. 2 umowy. 3.Wniosek o wprowadzenie zmian, o których mowa w ust. 1 pkt. 1) - 3) musi być złożony na piśmie i uzasadniony.</w:t>
      </w:r>
    </w:p>
    <w:p w14:paraId="3B006C14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14:paraId="1A3F0260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www.ug.edu.pl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Uniwersytet Gdański Dział Zamówień Publicznych, ul. Bażyńskiego 8, 80-309 Gdańsk, pokój 115.</w:t>
      </w:r>
    </w:p>
    <w:p w14:paraId="7E4ADECF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17.09.2015 godzina 12:00, miejsce: Uniwersytet Gdański Dział Zamówień Publicznych, ul. Bażyńskiego 8, 80-309 Gdańsk, pokój 115.</w:t>
      </w:r>
    </w:p>
    <w:p w14:paraId="1952A569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14:paraId="12A06A84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2F22F45D" w14:textId="77777777" w:rsidR="003B0819" w:rsidRPr="003B0819" w:rsidRDefault="003B0819" w:rsidP="003B0819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3B0819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14:paraId="6B056647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mebli laboratoryjnych : Część I- szafa do przechowywania odczynników chemicznych i taboret laboratoryjny,.</w:t>
      </w:r>
    </w:p>
    <w:p w14:paraId="4931B178" w14:textId="77777777" w:rsidR="003B0819" w:rsidRPr="003B0819" w:rsidRDefault="003B0819" w:rsidP="003B0819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I- szafa do przechowywania odczynników chemicznych i taboret laboratoryjny,.</w:t>
      </w:r>
    </w:p>
    <w:p w14:paraId="12723638" w14:textId="77777777" w:rsidR="003B0819" w:rsidRPr="003B0819" w:rsidRDefault="003B0819" w:rsidP="003B0819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39.18.00.00-7.</w:t>
      </w:r>
    </w:p>
    <w:p w14:paraId="4296ABDB" w14:textId="77777777" w:rsidR="003B0819" w:rsidRPr="003B0819" w:rsidRDefault="003B0819" w:rsidP="003B081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35. </w:t>
      </w:r>
    </w:p>
    <w:p w14:paraId="294BBC2A" w14:textId="77777777" w:rsidR="003B0819" w:rsidRPr="003B0819" w:rsidRDefault="003B0819" w:rsidP="003B0819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14:paraId="597E554C" w14:textId="77777777" w:rsidR="003B0819" w:rsidRPr="003B0819" w:rsidRDefault="003B0819" w:rsidP="003B0819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- 95 </w:t>
      </w:r>
    </w:p>
    <w:p w14:paraId="5E9B2DBB" w14:textId="77777777" w:rsidR="003B0819" w:rsidRPr="003B0819" w:rsidRDefault="003B0819" w:rsidP="003B0819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2. Termin dostawy - 5 </w:t>
      </w:r>
    </w:p>
    <w:p w14:paraId="02365912" w14:textId="77777777" w:rsidR="003B0819" w:rsidRPr="003B0819" w:rsidRDefault="003B0819" w:rsidP="003B081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7A03BDDC" w14:textId="77777777" w:rsidR="003B0819" w:rsidRPr="003B0819" w:rsidRDefault="003B0819" w:rsidP="003B08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mebli laboratoryjnych : Część II - stół roboczy dwustanowiskowy, 2 szafy laboratoryjne, stół wagowy dwustanowiskowy, 2 szafki stacjonarne, 3 szafki wiszące, krzesło laboratoryjne..</w:t>
      </w:r>
    </w:p>
    <w:p w14:paraId="7C979536" w14:textId="77777777" w:rsidR="003B0819" w:rsidRPr="003B0819" w:rsidRDefault="003B0819" w:rsidP="003B081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II - stół roboczy dwustanowiskowy, 2 szafy laboratoryjne, stół wagowy dwustanowiskowy, 2 szafki stacjonarne, 3 szafki wiszące, krzesło laboratoryjne..</w:t>
      </w:r>
    </w:p>
    <w:p w14:paraId="5E4425F0" w14:textId="77777777" w:rsidR="003B0819" w:rsidRPr="003B0819" w:rsidRDefault="003B0819" w:rsidP="003B081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39.18.00.00-7.</w:t>
      </w:r>
    </w:p>
    <w:p w14:paraId="7770429F" w14:textId="77777777" w:rsidR="003B0819" w:rsidRPr="003B0819" w:rsidRDefault="003B0819" w:rsidP="003B0819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 </w:t>
      </w:r>
    </w:p>
    <w:p w14:paraId="28B8D72F" w14:textId="77777777" w:rsidR="003B0819" w:rsidRPr="003B0819" w:rsidRDefault="003B0819" w:rsidP="003B081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14:paraId="5623DEA5" w14:textId="77777777" w:rsidR="003B0819" w:rsidRPr="003B0819" w:rsidRDefault="003B0819" w:rsidP="003B0819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- 95 </w:t>
      </w:r>
    </w:p>
    <w:p w14:paraId="39213F1A" w14:textId="77777777" w:rsidR="003B0819" w:rsidRPr="003B0819" w:rsidRDefault="003B0819" w:rsidP="003B0819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0819">
        <w:rPr>
          <w:rFonts w:ascii="Arial CE" w:eastAsia="Times New Roman" w:hAnsi="Arial CE" w:cs="Arial CE"/>
          <w:sz w:val="20"/>
          <w:szCs w:val="20"/>
          <w:lang w:eastAsia="pl-PL"/>
        </w:rPr>
        <w:t xml:space="preserve">2. Termin dostawy - 5 </w:t>
      </w:r>
    </w:p>
    <w:p w14:paraId="4B7E9625" w14:textId="77777777" w:rsidR="003B0819" w:rsidRPr="003B0819" w:rsidRDefault="003B0819" w:rsidP="003B081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5252F124" w14:textId="77777777" w:rsidR="003B0819" w:rsidRPr="003B0819" w:rsidRDefault="003B0819" w:rsidP="003B081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52F9DAE7" w14:textId="77777777" w:rsidR="00F55055" w:rsidRDefault="00F55055">
      <w:bookmarkStart w:id="0" w:name="_GoBack"/>
      <w:bookmarkEnd w:id="0"/>
    </w:p>
    <w:sectPr w:rsidR="00F5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22D"/>
    <w:multiLevelType w:val="multilevel"/>
    <w:tmpl w:val="8340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76743"/>
    <w:multiLevelType w:val="multilevel"/>
    <w:tmpl w:val="6DA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A0DB9"/>
    <w:multiLevelType w:val="multilevel"/>
    <w:tmpl w:val="556A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3B652E"/>
    <w:multiLevelType w:val="multilevel"/>
    <w:tmpl w:val="DF9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93AE8"/>
    <w:multiLevelType w:val="multilevel"/>
    <w:tmpl w:val="28D6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C500C"/>
    <w:multiLevelType w:val="multilevel"/>
    <w:tmpl w:val="405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E5E46"/>
    <w:multiLevelType w:val="multilevel"/>
    <w:tmpl w:val="F37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C38F7"/>
    <w:multiLevelType w:val="multilevel"/>
    <w:tmpl w:val="3BE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D2AF5"/>
    <w:multiLevelType w:val="multilevel"/>
    <w:tmpl w:val="699A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2"/>
    <w:rsid w:val="00223B22"/>
    <w:rsid w:val="003B0819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7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08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08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B081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B081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3B0819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3B081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B0819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08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08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B081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B081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3B0819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3B081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B081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ECF658-C236-4565-97AE-54ED20507770}"/>
</file>

<file path=customXml/itemProps2.xml><?xml version="1.0" encoding="utf-8"?>
<ds:datastoreItem xmlns:ds="http://schemas.openxmlformats.org/officeDocument/2006/customXml" ds:itemID="{4F930331-D372-43D0-AB94-1E36A97B9527}"/>
</file>

<file path=customXml/itemProps3.xml><?xml version="1.0" encoding="utf-8"?>
<ds:datastoreItem xmlns:ds="http://schemas.openxmlformats.org/officeDocument/2006/customXml" ds:itemID="{8F28AB2D-2BA4-4AFB-8FBB-011B207830EE}"/>
</file>

<file path=docProps/app.xml><?xml version="1.0" encoding="utf-8"?>
<Properties xmlns="http://schemas.openxmlformats.org/officeDocument/2006/extended-properties" xmlns:vt="http://schemas.openxmlformats.org/officeDocument/2006/docPropsVTypes">
  <Template>BDC3B2</Template>
  <TotalTime>1</TotalTime>
  <Pages>6</Pages>
  <Words>1532</Words>
  <Characters>9195</Characters>
  <Application>Microsoft Office Word</Application>
  <DocSecurity>0</DocSecurity>
  <Lines>76</Lines>
  <Paragraphs>21</Paragraphs>
  <ScaleCrop>false</ScaleCrop>
  <Company>Uniwersytet Gdański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Rostek-Stypa</dc:creator>
  <cp:keywords/>
  <dc:description/>
  <cp:lastModifiedBy>Grazyna Rostek-Stypa</cp:lastModifiedBy>
  <cp:revision>2</cp:revision>
  <dcterms:created xsi:type="dcterms:W3CDTF">2015-09-09T06:53:00Z</dcterms:created>
  <dcterms:modified xsi:type="dcterms:W3CDTF">2015-09-09T06:54:00Z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0x0101007330231F7040AC46B0E77E75BAD4A9FC</vt:lpwstr>
  </property>
</Properties>
</file>