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47" w:rsidRDefault="00474047" w:rsidP="00474047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474047" w:rsidRDefault="00474047" w:rsidP="00474047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5"/>
            <w:szCs w:val="15"/>
            <w:u w:val="none"/>
          </w:rPr>
          <w:t>ug.edu.pl/</w:t>
        </w:r>
      </w:hyperlink>
    </w:p>
    <w:p w:rsidR="00474047" w:rsidRDefault="00474047" w:rsidP="00474047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1.4pt" o:hralign="center" o:hrstd="t" o:hrnoshade="t" o:hr="t" fillcolor="black" stroked="f"/>
        </w:pict>
      </w:r>
    </w:p>
    <w:p w:rsidR="00474047" w:rsidRDefault="00474047" w:rsidP="00474047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Gdańsk: A120-211-226/15/WW - dostawa wirówki z chłodzeniem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5441 - 2016; data zamieszczenia: 15.01.2016</w:t>
      </w:r>
      <w:r>
        <w:rPr>
          <w:rFonts w:ascii="Arial CE" w:hAnsi="Arial CE" w:cs="Arial CE"/>
        </w:rPr>
        <w:br/>
        <w:t>OGŁOSZENIE O ZAMÓWIENIU - dostawy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4105"/>
      </w:tblGrid>
      <w:tr w:rsidR="00474047" w:rsidTr="004740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047" w:rsidRDefault="0047404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74047" w:rsidRDefault="0047404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zamówienia publicznego</w:t>
            </w:r>
          </w:p>
        </w:tc>
      </w:tr>
      <w:tr w:rsidR="00474047" w:rsidTr="004740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047" w:rsidRDefault="0047404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474047" w:rsidRDefault="0047404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zawarcia umowy ramowej</w:t>
            </w:r>
          </w:p>
        </w:tc>
      </w:tr>
      <w:tr w:rsidR="00474047" w:rsidTr="004740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047" w:rsidRDefault="0047404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474047" w:rsidRDefault="0047404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ustanowienia dynamicznego systemu zakupów (DSZ)</w:t>
            </w:r>
          </w:p>
        </w:tc>
      </w:tr>
    </w:tbl>
    <w:p w:rsidR="00474047" w:rsidRDefault="00474047" w:rsidP="0047404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474047" w:rsidRDefault="00474047" w:rsidP="00474047">
      <w:pPr>
        <w:numPr>
          <w:ilvl w:val="0"/>
          <w:numId w:val="33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www.ug.edu.pl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474047" w:rsidRDefault="00474047" w:rsidP="0047404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A120-211-226/15/WW - dostawa wirówki z chłodzeniem.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wirówki z chłodzeniem.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4536"/>
      </w:tblGrid>
      <w:tr w:rsidR="00474047" w:rsidTr="00474047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047" w:rsidRDefault="0047404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047" w:rsidRDefault="0047404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przewiduje się udzielenie zamówień uzupełniających</w:t>
            </w:r>
          </w:p>
        </w:tc>
      </w:tr>
    </w:tbl>
    <w:p w:rsidR="00474047" w:rsidRDefault="00474047" w:rsidP="00474047">
      <w:pPr>
        <w:numPr>
          <w:ilvl w:val="0"/>
          <w:numId w:val="34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  <w:r>
        <w:rPr>
          <w:rFonts w:ascii="Arial CE" w:hAnsi="Arial CE" w:cs="Arial CE"/>
          <w:sz w:val="20"/>
          <w:szCs w:val="20"/>
        </w:rPr>
        <w:t xml:space="preserve"> </w:t>
      </w:r>
    </w:p>
    <w:p w:rsidR="00474047" w:rsidRDefault="00474047" w:rsidP="00474047">
      <w:pPr>
        <w:numPr>
          <w:ilvl w:val="0"/>
          <w:numId w:val="34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474047" w:rsidRDefault="00474047" w:rsidP="00474047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56.</w:t>
      </w:r>
    </w:p>
    <w:p w:rsidR="00474047" w:rsidRDefault="00474047" w:rsidP="0047404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Zamawiający nie wymaga zabezpieczenia ofert wadium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474047" w:rsidRDefault="00474047" w:rsidP="00474047">
      <w:pPr>
        <w:pStyle w:val="NormalnyWeb"/>
        <w:numPr>
          <w:ilvl w:val="0"/>
          <w:numId w:val="35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474047" w:rsidRDefault="00474047" w:rsidP="00474047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474047" w:rsidRDefault="00474047" w:rsidP="00474047">
      <w:pPr>
        <w:pStyle w:val="NormalnyWeb"/>
        <w:numPr>
          <w:ilvl w:val="1"/>
          <w:numId w:val="35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oferowana dostawa odpowiada wymaganiom określonym przez Zamawiającego, Zamawiający żąda dołączenia do oferty: a) specyfikacji technicznej oferowanej aparatury,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ppkt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</w:t>
      </w:r>
    </w:p>
    <w:p w:rsidR="00474047" w:rsidRDefault="00474047" w:rsidP="00474047">
      <w:pPr>
        <w:pStyle w:val="NormalnyWeb"/>
        <w:numPr>
          <w:ilvl w:val="0"/>
          <w:numId w:val="35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474047" w:rsidRDefault="00474047" w:rsidP="00474047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474047" w:rsidRDefault="00474047" w:rsidP="00474047">
      <w:pPr>
        <w:pStyle w:val="NormalnyWeb"/>
        <w:numPr>
          <w:ilvl w:val="1"/>
          <w:numId w:val="35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474047" w:rsidRDefault="00474047" w:rsidP="00474047">
      <w:pPr>
        <w:pStyle w:val="NormalnyWeb"/>
        <w:numPr>
          <w:ilvl w:val="0"/>
          <w:numId w:val="35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474047" w:rsidRDefault="00474047" w:rsidP="00474047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474047" w:rsidRDefault="00474047" w:rsidP="00474047">
      <w:pPr>
        <w:pStyle w:val="NormalnyWeb"/>
        <w:numPr>
          <w:ilvl w:val="1"/>
          <w:numId w:val="35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474047" w:rsidRDefault="00474047" w:rsidP="00474047">
      <w:pPr>
        <w:pStyle w:val="NormalnyWeb"/>
        <w:numPr>
          <w:ilvl w:val="0"/>
          <w:numId w:val="35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474047" w:rsidRDefault="00474047" w:rsidP="00474047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474047" w:rsidRDefault="00474047" w:rsidP="00474047">
      <w:pPr>
        <w:pStyle w:val="NormalnyWeb"/>
        <w:numPr>
          <w:ilvl w:val="1"/>
          <w:numId w:val="35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474047" w:rsidRDefault="00474047" w:rsidP="00474047">
      <w:pPr>
        <w:pStyle w:val="NormalnyWeb"/>
        <w:numPr>
          <w:ilvl w:val="0"/>
          <w:numId w:val="35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474047" w:rsidRDefault="00474047" w:rsidP="00474047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474047" w:rsidRDefault="00474047" w:rsidP="00474047">
      <w:pPr>
        <w:pStyle w:val="NormalnyWeb"/>
        <w:numPr>
          <w:ilvl w:val="1"/>
          <w:numId w:val="35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474047" w:rsidRDefault="00474047" w:rsidP="00474047">
      <w:pPr>
        <w:numPr>
          <w:ilvl w:val="0"/>
          <w:numId w:val="36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oświadczenie o braku podstaw do wykluczenia; </w:t>
      </w:r>
    </w:p>
    <w:p w:rsidR="00474047" w:rsidRDefault="00474047" w:rsidP="00474047">
      <w:pPr>
        <w:numPr>
          <w:ilvl w:val="0"/>
          <w:numId w:val="36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474047" w:rsidRDefault="00474047" w:rsidP="00474047">
      <w:pPr>
        <w:numPr>
          <w:ilvl w:val="0"/>
          <w:numId w:val="36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474047" w:rsidRDefault="00474047" w:rsidP="00474047">
      <w:pPr>
        <w:numPr>
          <w:ilvl w:val="0"/>
          <w:numId w:val="36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474047" w:rsidRDefault="00474047" w:rsidP="0047404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474047" w:rsidRDefault="00474047" w:rsidP="0047404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474047" w:rsidRDefault="00474047" w:rsidP="0047404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474047" w:rsidRDefault="00474047" w:rsidP="00474047">
      <w:pPr>
        <w:numPr>
          <w:ilvl w:val="0"/>
          <w:numId w:val="37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474047" w:rsidRDefault="00474047" w:rsidP="00474047">
      <w:pPr>
        <w:numPr>
          <w:ilvl w:val="0"/>
          <w:numId w:val="37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474047" w:rsidRDefault="00474047" w:rsidP="0047404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474047" w:rsidRDefault="00474047" w:rsidP="00474047">
      <w:pPr>
        <w:numPr>
          <w:ilvl w:val="0"/>
          <w:numId w:val="38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474047" w:rsidRDefault="00474047" w:rsidP="00474047">
      <w:pPr>
        <w:spacing w:after="0" w:line="400" w:lineRule="atLeast"/>
        <w:rPr>
          <w:rFonts w:ascii="Arial CE" w:hAnsi="Arial CE" w:cs="Arial CE"/>
          <w:sz w:val="20"/>
          <w:szCs w:val="20"/>
        </w:rPr>
      </w:pPr>
    </w:p>
    <w:p w:rsidR="00474047" w:rsidRDefault="00474047" w:rsidP="0047404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474047" w:rsidRDefault="00474047" w:rsidP="0047404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474047" w:rsidRDefault="00474047" w:rsidP="00474047">
      <w:pPr>
        <w:numPr>
          <w:ilvl w:val="0"/>
          <w:numId w:val="39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474047" w:rsidRDefault="00474047" w:rsidP="00474047">
      <w:pPr>
        <w:pStyle w:val="NormalnyWeb"/>
        <w:numPr>
          <w:ilvl w:val="0"/>
          <w:numId w:val="39"/>
        </w:numPr>
        <w:spacing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</w:t>
      </w:r>
    </w:p>
    <w:p w:rsidR="00474047" w:rsidRDefault="00474047" w:rsidP="00474047">
      <w:pPr>
        <w:pStyle w:val="NormalnyWeb"/>
        <w:spacing w:line="400" w:lineRule="atLeast"/>
        <w:ind w:left="720"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celu potwierdzenia, że oferowana dostawa odpowiada wymaganiom określonym przez Zamawiającego, Zamawiający żąda dołączenia do oferty: a) specyfikacji technicznej oferowanej aparatury, której autentyczność musi zostać poświadczona przez Wykonawcę (np. poprzez zamieszczenie zapisu: potwierdzam autentyczność dokumentu).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474047" w:rsidRDefault="00474047" w:rsidP="00474047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1.) formularz ofertowy - załącznik nr 1 do SIWZ, 2.)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3.) zaakceptowany przez Wykonawcę projekt umowy - załącznik nr 6 do SIWZ; Wykonawca może też zastosować się do informacji zawartej w rozdz. XVI pkt. 1 SIWZ</w:t>
      </w:r>
    </w:p>
    <w:p w:rsidR="00474047" w:rsidRDefault="00474047" w:rsidP="0047404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474047" w:rsidRDefault="00474047" w:rsidP="00474047">
      <w:pPr>
        <w:numPr>
          <w:ilvl w:val="0"/>
          <w:numId w:val="40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1 - Cena - 90 </w:t>
      </w:r>
    </w:p>
    <w:p w:rsidR="00474047" w:rsidRDefault="00474047" w:rsidP="00474047">
      <w:pPr>
        <w:numPr>
          <w:ilvl w:val="0"/>
          <w:numId w:val="40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2 - Okres gwarancji dla wirówki - 10 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7287"/>
      </w:tblGrid>
      <w:tr w:rsidR="00474047" w:rsidTr="00474047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047" w:rsidRDefault="0047404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047" w:rsidRDefault="0047404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przeprowadzona będzie aukcja elektroniczna,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adres strony, na której będzie prowadzona: </w:t>
            </w:r>
          </w:p>
        </w:tc>
      </w:tr>
    </w:tbl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 Istotne zmiany postanowień niniejszej umowy dopuszczalne są w następujących przypadkach: 1.) zmiany obowiązujących przepisów prawa, 2.) zaistnienia siły wyższej, 3.) zmiany dotyczącej dostarczanego przedmiotu umowy na sprzęt o parametrach nie gorszych niż oferowany za cenę nie wyższą niż w umowie, w sytuacji, gdy nastąpi jego wycofanie z produkcji (po terminie otwarcia ofert), co będzie potwierdzone oświadczeniem producenta, po uzyskaniu pisemnej zgody Zamawiającego, 4.) zmiany dotyczącej w szczególności terminu realizacji umowy: a) z przyczyn: ekonomicznych, organizacyjnych lub technicznych leżących po stronie Wykonawcy,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strony. 3. Wniosek o wprowadzenie zmian, o których mowa w ust. 1 pkt. 1-4 musi być złożony na piśmie i uzasadniony.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http://ug.edu.pl/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115, ul. Bażyńskiego 8, 80-309 Gdańsk.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26.01.2016 godzina 10:00, miejsce: Uniwersytet Gdański, Dział Zamówień Publicznych, pokój 115, ul. Bażyńskiego 8, 80-309 Gdańsk.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474047" w:rsidRDefault="00474047" w:rsidP="004740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F53525" w:rsidRPr="00474047" w:rsidRDefault="00474047" w:rsidP="00474047"/>
    <w:sectPr w:rsidR="00F53525" w:rsidRPr="00474047" w:rsidSect="00A74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74" w:rsidRDefault="00AA1774" w:rsidP="00AA1774">
      <w:pPr>
        <w:spacing w:after="0" w:line="240" w:lineRule="auto"/>
      </w:pPr>
      <w:r>
        <w:separator/>
      </w:r>
    </w:p>
  </w:endnote>
  <w:end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60"/>
      <w:docPartObj>
        <w:docPartGallery w:val="Page Numbers (Bottom of Page)"/>
        <w:docPartUnique/>
      </w:docPartObj>
    </w:sdtPr>
    <w:sdtContent>
      <w:p w:rsidR="00AA1774" w:rsidRDefault="00425E49">
        <w:pPr>
          <w:pStyle w:val="Stopka"/>
          <w:jc w:val="right"/>
        </w:pPr>
        <w:fldSimple w:instr=" PAGE   \* MERGEFORMAT ">
          <w:r w:rsidR="00474047">
            <w:rPr>
              <w:noProof/>
            </w:rPr>
            <w:t>1</w:t>
          </w:r>
        </w:fldSimple>
      </w:p>
    </w:sdtContent>
  </w:sdt>
  <w:p w:rsidR="00AA1774" w:rsidRDefault="00AA1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74" w:rsidRDefault="00AA1774" w:rsidP="00AA1774">
      <w:pPr>
        <w:spacing w:after="0" w:line="240" w:lineRule="auto"/>
      </w:pPr>
      <w:r>
        <w:separator/>
      </w:r>
    </w:p>
  </w:footnote>
  <w:foot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DC"/>
    <w:multiLevelType w:val="multilevel"/>
    <w:tmpl w:val="BD1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236"/>
    <w:multiLevelType w:val="multilevel"/>
    <w:tmpl w:val="308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9262E"/>
    <w:multiLevelType w:val="multilevel"/>
    <w:tmpl w:val="CBE0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95C0E"/>
    <w:multiLevelType w:val="multilevel"/>
    <w:tmpl w:val="903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35641"/>
    <w:multiLevelType w:val="multilevel"/>
    <w:tmpl w:val="F52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5786"/>
    <w:multiLevelType w:val="multilevel"/>
    <w:tmpl w:val="D79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939DA"/>
    <w:multiLevelType w:val="multilevel"/>
    <w:tmpl w:val="41B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F1CC8"/>
    <w:multiLevelType w:val="multilevel"/>
    <w:tmpl w:val="AF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5E40BB"/>
    <w:multiLevelType w:val="multilevel"/>
    <w:tmpl w:val="101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074E7"/>
    <w:multiLevelType w:val="multilevel"/>
    <w:tmpl w:val="1FA6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1F774B"/>
    <w:multiLevelType w:val="multilevel"/>
    <w:tmpl w:val="9E24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5B73AD"/>
    <w:multiLevelType w:val="multilevel"/>
    <w:tmpl w:val="250E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1E4C48"/>
    <w:multiLevelType w:val="multilevel"/>
    <w:tmpl w:val="426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987EE9"/>
    <w:multiLevelType w:val="multilevel"/>
    <w:tmpl w:val="F59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A7D2A"/>
    <w:multiLevelType w:val="multilevel"/>
    <w:tmpl w:val="318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92088"/>
    <w:multiLevelType w:val="multilevel"/>
    <w:tmpl w:val="92E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581DFB"/>
    <w:multiLevelType w:val="multilevel"/>
    <w:tmpl w:val="D8C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E217C2"/>
    <w:multiLevelType w:val="multilevel"/>
    <w:tmpl w:val="61E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77C8C"/>
    <w:multiLevelType w:val="multilevel"/>
    <w:tmpl w:val="AD2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9E7B5F"/>
    <w:multiLevelType w:val="multilevel"/>
    <w:tmpl w:val="898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CB296D"/>
    <w:multiLevelType w:val="multilevel"/>
    <w:tmpl w:val="057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B35E4"/>
    <w:multiLevelType w:val="multilevel"/>
    <w:tmpl w:val="4D5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77EE0"/>
    <w:multiLevelType w:val="multilevel"/>
    <w:tmpl w:val="5A4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6246A5"/>
    <w:multiLevelType w:val="multilevel"/>
    <w:tmpl w:val="EF86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330292"/>
    <w:multiLevelType w:val="multilevel"/>
    <w:tmpl w:val="B85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2B0392"/>
    <w:multiLevelType w:val="multilevel"/>
    <w:tmpl w:val="71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090FAD"/>
    <w:multiLevelType w:val="multilevel"/>
    <w:tmpl w:val="33BE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4F7AF1"/>
    <w:multiLevelType w:val="multilevel"/>
    <w:tmpl w:val="77C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4320D"/>
    <w:multiLevelType w:val="multilevel"/>
    <w:tmpl w:val="B83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61013B"/>
    <w:multiLevelType w:val="multilevel"/>
    <w:tmpl w:val="AC6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66A01"/>
    <w:multiLevelType w:val="multilevel"/>
    <w:tmpl w:val="C86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63298"/>
    <w:multiLevelType w:val="multilevel"/>
    <w:tmpl w:val="3BB0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204ABA"/>
    <w:multiLevelType w:val="multilevel"/>
    <w:tmpl w:val="31E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D1362E"/>
    <w:multiLevelType w:val="multilevel"/>
    <w:tmpl w:val="A460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EC4EC0"/>
    <w:multiLevelType w:val="multilevel"/>
    <w:tmpl w:val="C85E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425820"/>
    <w:multiLevelType w:val="multilevel"/>
    <w:tmpl w:val="33F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60340A"/>
    <w:multiLevelType w:val="multilevel"/>
    <w:tmpl w:val="3CC0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CA23A1"/>
    <w:multiLevelType w:val="multilevel"/>
    <w:tmpl w:val="412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82266"/>
    <w:multiLevelType w:val="multilevel"/>
    <w:tmpl w:val="A04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F217CF"/>
    <w:multiLevelType w:val="multilevel"/>
    <w:tmpl w:val="0E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35"/>
  </w:num>
  <w:num w:numId="4">
    <w:abstractNumId w:val="22"/>
  </w:num>
  <w:num w:numId="5">
    <w:abstractNumId w:val="32"/>
  </w:num>
  <w:num w:numId="6">
    <w:abstractNumId w:val="1"/>
  </w:num>
  <w:num w:numId="7">
    <w:abstractNumId w:val="7"/>
  </w:num>
  <w:num w:numId="8">
    <w:abstractNumId w:val="37"/>
  </w:num>
  <w:num w:numId="9">
    <w:abstractNumId w:val="39"/>
  </w:num>
  <w:num w:numId="10">
    <w:abstractNumId w:val="20"/>
  </w:num>
  <w:num w:numId="11">
    <w:abstractNumId w:val="14"/>
  </w:num>
  <w:num w:numId="12">
    <w:abstractNumId w:val="17"/>
  </w:num>
  <w:num w:numId="13">
    <w:abstractNumId w:val="21"/>
  </w:num>
  <w:num w:numId="14">
    <w:abstractNumId w:val="13"/>
  </w:num>
  <w:num w:numId="15">
    <w:abstractNumId w:val="0"/>
  </w:num>
  <w:num w:numId="16">
    <w:abstractNumId w:val="29"/>
  </w:num>
  <w:num w:numId="17">
    <w:abstractNumId w:val="5"/>
  </w:num>
  <w:num w:numId="18">
    <w:abstractNumId w:val="27"/>
  </w:num>
  <w:num w:numId="19">
    <w:abstractNumId w:val="8"/>
  </w:num>
  <w:num w:numId="20">
    <w:abstractNumId w:val="9"/>
  </w:num>
  <w:num w:numId="21">
    <w:abstractNumId w:val="18"/>
  </w:num>
  <w:num w:numId="22">
    <w:abstractNumId w:val="28"/>
  </w:num>
  <w:num w:numId="23">
    <w:abstractNumId w:val="19"/>
  </w:num>
  <w:num w:numId="24">
    <w:abstractNumId w:val="3"/>
  </w:num>
  <w:num w:numId="25">
    <w:abstractNumId w:val="31"/>
  </w:num>
  <w:num w:numId="26">
    <w:abstractNumId w:val="2"/>
  </w:num>
  <w:num w:numId="27">
    <w:abstractNumId w:val="6"/>
  </w:num>
  <w:num w:numId="28">
    <w:abstractNumId w:val="16"/>
  </w:num>
  <w:num w:numId="29">
    <w:abstractNumId w:val="15"/>
  </w:num>
  <w:num w:numId="30">
    <w:abstractNumId w:val="11"/>
  </w:num>
  <w:num w:numId="31">
    <w:abstractNumId w:val="12"/>
  </w:num>
  <w:num w:numId="32">
    <w:abstractNumId w:val="24"/>
  </w:num>
  <w:num w:numId="33">
    <w:abstractNumId w:val="38"/>
  </w:num>
  <w:num w:numId="34">
    <w:abstractNumId w:val="33"/>
  </w:num>
  <w:num w:numId="35">
    <w:abstractNumId w:val="34"/>
  </w:num>
  <w:num w:numId="36">
    <w:abstractNumId w:val="10"/>
  </w:num>
  <w:num w:numId="37">
    <w:abstractNumId w:val="26"/>
  </w:num>
  <w:num w:numId="38">
    <w:abstractNumId w:val="23"/>
  </w:num>
  <w:num w:numId="39">
    <w:abstractNumId w:val="36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A1774"/>
    <w:rsid w:val="00246C26"/>
    <w:rsid w:val="00250998"/>
    <w:rsid w:val="00425E49"/>
    <w:rsid w:val="00447292"/>
    <w:rsid w:val="00467D05"/>
    <w:rsid w:val="00474047"/>
    <w:rsid w:val="00484935"/>
    <w:rsid w:val="00557D0B"/>
    <w:rsid w:val="005A329C"/>
    <w:rsid w:val="00643314"/>
    <w:rsid w:val="007B2BEB"/>
    <w:rsid w:val="00A01131"/>
    <w:rsid w:val="00A3104B"/>
    <w:rsid w:val="00A747FF"/>
    <w:rsid w:val="00AA1774"/>
    <w:rsid w:val="00B4581E"/>
    <w:rsid w:val="00CF3747"/>
    <w:rsid w:val="00EA5923"/>
    <w:rsid w:val="00F143EB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7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1774"/>
    <w:pPr>
      <w:spacing w:after="0" w:line="420" w:lineRule="atLeast"/>
      <w:ind w:left="20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A1774"/>
    <w:pPr>
      <w:spacing w:before="346" w:after="20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A1774"/>
    <w:pPr>
      <w:spacing w:after="0" w:line="240" w:lineRule="auto"/>
      <w:ind w:left="208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bold">
    <w:name w:val="bold"/>
    <w:basedOn w:val="Normalny"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A1774"/>
    <w:rPr>
      <w:rFonts w:ascii="Verdana" w:hAnsi="Verdana" w:hint="default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774"/>
  </w:style>
  <w:style w:type="paragraph" w:styleId="Stopka">
    <w:name w:val="footer"/>
    <w:basedOn w:val="Normalny"/>
    <w:link w:val="StopkaZnak"/>
    <w:uiPriority w:val="99"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0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6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49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90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3010</Words>
  <Characters>18062</Characters>
  <Application>Microsoft Office Word</Application>
  <DocSecurity>0</DocSecurity>
  <Lines>150</Lines>
  <Paragraphs>42</Paragraphs>
  <ScaleCrop>false</ScaleCrop>
  <Company>Uniwersytet Gdański</Company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6</cp:revision>
  <dcterms:created xsi:type="dcterms:W3CDTF">2015-08-04T12:01:00Z</dcterms:created>
  <dcterms:modified xsi:type="dcterms:W3CDTF">2016-01-15T12:54:00Z</dcterms:modified>
</cp:coreProperties>
</file>