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F2" w:rsidRPr="008933BE" w:rsidRDefault="00A275F2" w:rsidP="00A275F2">
      <w:pPr>
        <w:ind w:left="360"/>
        <w:jc w:val="center"/>
        <w:rPr>
          <w:b/>
          <w:sz w:val="28"/>
          <w:szCs w:val="28"/>
        </w:rPr>
      </w:pPr>
      <w:r w:rsidRPr="008933BE">
        <w:rPr>
          <w:b/>
          <w:sz w:val="28"/>
          <w:szCs w:val="28"/>
        </w:rPr>
        <w:t xml:space="preserve">Wykaz miejsc dostawy dla </w:t>
      </w:r>
      <w:r w:rsidR="00267217">
        <w:rPr>
          <w:b/>
          <w:sz w:val="28"/>
          <w:szCs w:val="28"/>
        </w:rPr>
        <w:t xml:space="preserve">części </w:t>
      </w:r>
      <w:r w:rsidRPr="008933BE">
        <w:rPr>
          <w:b/>
          <w:sz w:val="28"/>
          <w:szCs w:val="28"/>
        </w:rPr>
        <w:t>II</w:t>
      </w:r>
    </w:p>
    <w:p w:rsidR="00721BB3" w:rsidRPr="00267217" w:rsidRDefault="00721BB3" w:rsidP="0077247E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267217">
        <w:rPr>
          <w:b/>
          <w:u w:val="single"/>
        </w:rPr>
        <w:t xml:space="preserve">Lokalizacja 1:  Gdańsk – Oliwa ul. Bażyńskiego </w:t>
      </w:r>
      <w:r w:rsidR="00E84D74" w:rsidRPr="00267217">
        <w:rPr>
          <w:b/>
          <w:u w:val="single"/>
        </w:rPr>
        <w:t>4</w:t>
      </w:r>
    </w:p>
    <w:p w:rsidR="00721BB3" w:rsidRDefault="00721BB3" w:rsidP="0077247E">
      <w:pPr>
        <w:pStyle w:val="Akapitzlist"/>
        <w:numPr>
          <w:ilvl w:val="0"/>
          <w:numId w:val="2"/>
        </w:numPr>
        <w:jc w:val="both"/>
      </w:pPr>
      <w:r>
        <w:t>Nazwa jednostki administracyjnej UG: Wydział Nauk Społecznych</w:t>
      </w:r>
    </w:p>
    <w:p w:rsidR="00721BB3" w:rsidRDefault="00721BB3" w:rsidP="0054492E">
      <w:pPr>
        <w:pStyle w:val="Akapitzlist"/>
        <w:numPr>
          <w:ilvl w:val="0"/>
          <w:numId w:val="2"/>
        </w:numPr>
        <w:jc w:val="both"/>
      </w:pPr>
      <w:r>
        <w:t xml:space="preserve">Osoba odpowiedzialna za odbiór Zamówienia:  Mgr Jarosław Jurkowski , tel. 58 523 </w:t>
      </w:r>
      <w:r w:rsidRPr="00721BB3">
        <w:t>4207</w:t>
      </w:r>
      <w:r>
        <w:t xml:space="preserve">, kom: 725 991 118, e-mail: </w:t>
      </w:r>
      <w:hyperlink r:id="rId8" w:history="1">
        <w:r w:rsidR="0054492E" w:rsidRPr="00E93FC0">
          <w:rPr>
            <w:rStyle w:val="Hipercze"/>
          </w:rPr>
          <w:t>jarekj@ug.edu.pl</w:t>
        </w:r>
      </w:hyperlink>
    </w:p>
    <w:p w:rsidR="0077247E" w:rsidRDefault="0077247E" w:rsidP="0077247E">
      <w:pPr>
        <w:pStyle w:val="Akapitzlist"/>
        <w:numPr>
          <w:ilvl w:val="0"/>
          <w:numId w:val="2"/>
        </w:numPr>
        <w:jc w:val="both"/>
      </w:pPr>
      <w:r w:rsidRPr="0077247E">
        <w:t>Zakres wykonania Zamówienia</w:t>
      </w:r>
      <w:r>
        <w:t xml:space="preserve">: </w:t>
      </w:r>
    </w:p>
    <w:tbl>
      <w:tblPr>
        <w:tblStyle w:val="Tabela-Siatka"/>
        <w:tblW w:w="0" w:type="auto"/>
        <w:tblInd w:w="1619" w:type="dxa"/>
        <w:tblLook w:val="04A0"/>
      </w:tblPr>
      <w:tblGrid>
        <w:gridCol w:w="3292"/>
        <w:gridCol w:w="1134"/>
      </w:tblGrid>
      <w:tr w:rsidR="0077247E" w:rsidTr="0077247E">
        <w:tc>
          <w:tcPr>
            <w:tcW w:w="3292" w:type="dxa"/>
          </w:tcPr>
          <w:p w:rsidR="0077247E" w:rsidRDefault="0077247E" w:rsidP="0077247E">
            <w:pPr>
              <w:jc w:val="center"/>
            </w:pPr>
            <w:r>
              <w:t>Sprzęt/akcesoria</w:t>
            </w:r>
          </w:p>
        </w:tc>
        <w:tc>
          <w:tcPr>
            <w:tcW w:w="1134" w:type="dxa"/>
          </w:tcPr>
          <w:p w:rsidR="0077247E" w:rsidRDefault="0077247E" w:rsidP="0077247E">
            <w:pPr>
              <w:jc w:val="center"/>
            </w:pPr>
            <w:r>
              <w:t>Ilość</w:t>
            </w:r>
          </w:p>
        </w:tc>
      </w:tr>
      <w:tr w:rsidR="0077247E" w:rsidTr="0077247E">
        <w:tc>
          <w:tcPr>
            <w:tcW w:w="3292" w:type="dxa"/>
          </w:tcPr>
          <w:p w:rsidR="0077247E" w:rsidRDefault="0077247E" w:rsidP="0077247E">
            <w:r>
              <w:t>Projektory</w:t>
            </w:r>
          </w:p>
        </w:tc>
        <w:tc>
          <w:tcPr>
            <w:tcW w:w="1134" w:type="dxa"/>
          </w:tcPr>
          <w:p w:rsidR="0077247E" w:rsidRDefault="0077247E" w:rsidP="0077247E">
            <w:pPr>
              <w:jc w:val="center"/>
            </w:pPr>
            <w:r>
              <w:t>48</w:t>
            </w:r>
          </w:p>
        </w:tc>
      </w:tr>
      <w:tr w:rsidR="0077247E" w:rsidTr="0077247E">
        <w:tc>
          <w:tcPr>
            <w:tcW w:w="3292" w:type="dxa"/>
          </w:tcPr>
          <w:p w:rsidR="00E84D74" w:rsidRDefault="0077247E" w:rsidP="0077247E">
            <w:r>
              <w:t>Uchwyty do projektorów sufitowe</w:t>
            </w:r>
          </w:p>
        </w:tc>
        <w:tc>
          <w:tcPr>
            <w:tcW w:w="1134" w:type="dxa"/>
          </w:tcPr>
          <w:p w:rsidR="0077247E" w:rsidRDefault="0077247E" w:rsidP="00F25719">
            <w:pPr>
              <w:jc w:val="center"/>
            </w:pPr>
            <w:r>
              <w:t>1</w:t>
            </w:r>
            <w:r w:rsidR="00F25719">
              <w:t>2</w:t>
            </w:r>
          </w:p>
        </w:tc>
      </w:tr>
      <w:tr w:rsidR="0077247E" w:rsidTr="0077247E">
        <w:tc>
          <w:tcPr>
            <w:tcW w:w="3292" w:type="dxa"/>
          </w:tcPr>
          <w:p w:rsidR="0077247E" w:rsidRDefault="0077247E" w:rsidP="0077247E">
            <w:r>
              <w:t>Ekrany projekcyjne elektryczne</w:t>
            </w:r>
          </w:p>
        </w:tc>
        <w:tc>
          <w:tcPr>
            <w:tcW w:w="1134" w:type="dxa"/>
          </w:tcPr>
          <w:p w:rsidR="0077247E" w:rsidRDefault="0077247E" w:rsidP="0077247E">
            <w:pPr>
              <w:jc w:val="center"/>
            </w:pPr>
            <w:r>
              <w:t>4</w:t>
            </w:r>
          </w:p>
        </w:tc>
      </w:tr>
      <w:tr w:rsidR="0077247E" w:rsidTr="0077247E">
        <w:tc>
          <w:tcPr>
            <w:tcW w:w="3292" w:type="dxa"/>
          </w:tcPr>
          <w:p w:rsidR="0077247E" w:rsidRPr="00267217" w:rsidRDefault="00E84D74" w:rsidP="0077247E">
            <w:pPr>
              <w:rPr>
                <w:lang w:val="en-US"/>
              </w:rPr>
            </w:pPr>
            <w:proofErr w:type="spellStart"/>
            <w:r w:rsidRPr="00267217">
              <w:rPr>
                <w:lang w:val="en-US"/>
              </w:rPr>
              <w:t>Kabel</w:t>
            </w:r>
            <w:proofErr w:type="spellEnd"/>
            <w:r w:rsidRPr="00267217">
              <w:rPr>
                <w:lang w:val="en-US"/>
              </w:rPr>
              <w:t xml:space="preserve"> VGA 10 </w:t>
            </w:r>
            <w:proofErr w:type="spellStart"/>
            <w:r w:rsidRPr="00267217">
              <w:rPr>
                <w:lang w:val="en-US"/>
              </w:rPr>
              <w:t>mb</w:t>
            </w:r>
            <w:proofErr w:type="spellEnd"/>
            <w:r w:rsidRPr="00267217">
              <w:rPr>
                <w:lang w:val="en-US"/>
              </w:rPr>
              <w:t xml:space="preserve">   M-M</w:t>
            </w:r>
          </w:p>
        </w:tc>
        <w:tc>
          <w:tcPr>
            <w:tcW w:w="1134" w:type="dxa"/>
          </w:tcPr>
          <w:p w:rsidR="0077247E" w:rsidRDefault="0077247E" w:rsidP="0077247E">
            <w:pPr>
              <w:jc w:val="center"/>
            </w:pPr>
            <w:r>
              <w:t>8</w:t>
            </w:r>
          </w:p>
        </w:tc>
      </w:tr>
      <w:tr w:rsidR="0077247E" w:rsidTr="0077247E">
        <w:tc>
          <w:tcPr>
            <w:tcW w:w="3292" w:type="dxa"/>
          </w:tcPr>
          <w:p w:rsidR="0077247E" w:rsidRPr="00267217" w:rsidRDefault="00E84D74" w:rsidP="0077247E">
            <w:pPr>
              <w:rPr>
                <w:lang w:val="en-US"/>
              </w:rPr>
            </w:pPr>
            <w:proofErr w:type="spellStart"/>
            <w:r w:rsidRPr="00267217">
              <w:rPr>
                <w:lang w:val="en-US"/>
              </w:rPr>
              <w:t>Kabel</w:t>
            </w:r>
            <w:proofErr w:type="spellEnd"/>
            <w:r w:rsidRPr="00267217">
              <w:rPr>
                <w:lang w:val="en-US"/>
              </w:rPr>
              <w:t xml:space="preserve"> VGA 3 </w:t>
            </w:r>
            <w:proofErr w:type="spellStart"/>
            <w:r w:rsidRPr="00267217">
              <w:rPr>
                <w:lang w:val="en-US"/>
              </w:rPr>
              <w:t>mb</w:t>
            </w:r>
            <w:proofErr w:type="spellEnd"/>
            <w:r w:rsidRPr="00267217">
              <w:rPr>
                <w:lang w:val="en-US"/>
              </w:rPr>
              <w:t xml:space="preserve">   M-M</w:t>
            </w:r>
          </w:p>
        </w:tc>
        <w:tc>
          <w:tcPr>
            <w:tcW w:w="1134" w:type="dxa"/>
          </w:tcPr>
          <w:p w:rsidR="0077247E" w:rsidRDefault="00E84D74" w:rsidP="0077247E">
            <w:pPr>
              <w:jc w:val="center"/>
            </w:pPr>
            <w:r>
              <w:t>8</w:t>
            </w:r>
          </w:p>
        </w:tc>
      </w:tr>
      <w:tr w:rsidR="0077247E" w:rsidTr="0077247E">
        <w:tc>
          <w:tcPr>
            <w:tcW w:w="3292" w:type="dxa"/>
          </w:tcPr>
          <w:p w:rsidR="0077247E" w:rsidRPr="00267217" w:rsidRDefault="00E84D74" w:rsidP="00E84D74">
            <w:pPr>
              <w:rPr>
                <w:lang w:val="en-US"/>
              </w:rPr>
            </w:pPr>
            <w:proofErr w:type="spellStart"/>
            <w:r w:rsidRPr="00267217">
              <w:rPr>
                <w:lang w:val="en-US"/>
              </w:rPr>
              <w:t>Kabel</w:t>
            </w:r>
            <w:proofErr w:type="spellEnd"/>
            <w:r w:rsidRPr="00267217">
              <w:rPr>
                <w:lang w:val="en-US"/>
              </w:rPr>
              <w:t xml:space="preserve"> HDMI 10 </w:t>
            </w:r>
            <w:proofErr w:type="spellStart"/>
            <w:r w:rsidRPr="00267217">
              <w:rPr>
                <w:lang w:val="en-US"/>
              </w:rPr>
              <w:t>mb</w:t>
            </w:r>
            <w:proofErr w:type="spellEnd"/>
            <w:r w:rsidRPr="00267217">
              <w:rPr>
                <w:lang w:val="en-US"/>
              </w:rPr>
              <w:t xml:space="preserve">   M-M</w:t>
            </w:r>
          </w:p>
        </w:tc>
        <w:tc>
          <w:tcPr>
            <w:tcW w:w="1134" w:type="dxa"/>
          </w:tcPr>
          <w:p w:rsidR="0077247E" w:rsidRDefault="00E84D74" w:rsidP="0077247E">
            <w:pPr>
              <w:jc w:val="center"/>
            </w:pPr>
            <w:r>
              <w:t>8</w:t>
            </w:r>
          </w:p>
        </w:tc>
      </w:tr>
      <w:tr w:rsidR="00E84D74" w:rsidTr="0077247E">
        <w:tc>
          <w:tcPr>
            <w:tcW w:w="3292" w:type="dxa"/>
          </w:tcPr>
          <w:p w:rsidR="00E84D74" w:rsidRPr="00267217" w:rsidRDefault="00E84D74" w:rsidP="00E84D74">
            <w:pPr>
              <w:rPr>
                <w:lang w:val="en-US"/>
              </w:rPr>
            </w:pPr>
            <w:proofErr w:type="spellStart"/>
            <w:r w:rsidRPr="00267217">
              <w:rPr>
                <w:lang w:val="en-US"/>
              </w:rPr>
              <w:t>Kabel</w:t>
            </w:r>
            <w:proofErr w:type="spellEnd"/>
            <w:r w:rsidRPr="00267217">
              <w:rPr>
                <w:lang w:val="en-US"/>
              </w:rPr>
              <w:t xml:space="preserve"> HDMI 3 </w:t>
            </w:r>
            <w:proofErr w:type="spellStart"/>
            <w:r w:rsidRPr="00267217">
              <w:rPr>
                <w:lang w:val="en-US"/>
              </w:rPr>
              <w:t>mb</w:t>
            </w:r>
            <w:proofErr w:type="spellEnd"/>
            <w:r w:rsidRPr="00267217">
              <w:rPr>
                <w:lang w:val="en-US"/>
              </w:rPr>
              <w:t xml:space="preserve">   M-M</w:t>
            </w:r>
          </w:p>
        </w:tc>
        <w:tc>
          <w:tcPr>
            <w:tcW w:w="1134" w:type="dxa"/>
          </w:tcPr>
          <w:p w:rsidR="00E84D74" w:rsidRDefault="00E84D74" w:rsidP="0077247E">
            <w:pPr>
              <w:jc w:val="center"/>
            </w:pPr>
            <w:r>
              <w:t>8</w:t>
            </w:r>
          </w:p>
        </w:tc>
      </w:tr>
      <w:tr w:rsidR="003B55D9" w:rsidTr="0077247E">
        <w:tc>
          <w:tcPr>
            <w:tcW w:w="3292" w:type="dxa"/>
          </w:tcPr>
          <w:p w:rsidR="003B55D9" w:rsidRDefault="003B55D9" w:rsidP="00E84D74">
            <w:r w:rsidRPr="003B55D9">
              <w:t>Adapter 2 x HDMI</w:t>
            </w:r>
            <w:r>
              <w:t xml:space="preserve"> F-F</w:t>
            </w:r>
          </w:p>
        </w:tc>
        <w:tc>
          <w:tcPr>
            <w:tcW w:w="1134" w:type="dxa"/>
          </w:tcPr>
          <w:p w:rsidR="003B55D9" w:rsidRDefault="003B55D9" w:rsidP="0077247E">
            <w:pPr>
              <w:jc w:val="center"/>
            </w:pPr>
            <w:r>
              <w:t>8</w:t>
            </w:r>
          </w:p>
        </w:tc>
      </w:tr>
    </w:tbl>
    <w:p w:rsidR="00DC5C64" w:rsidRDefault="00DC5C64" w:rsidP="00DC5C64">
      <w:pPr>
        <w:pStyle w:val="Akapitzlist"/>
        <w:jc w:val="both"/>
      </w:pPr>
    </w:p>
    <w:p w:rsidR="00B22BD5" w:rsidRPr="00267217" w:rsidRDefault="00B22BD5" w:rsidP="00B22BD5">
      <w:pPr>
        <w:pStyle w:val="Akapitzlist"/>
        <w:numPr>
          <w:ilvl w:val="0"/>
          <w:numId w:val="4"/>
        </w:numPr>
        <w:jc w:val="both"/>
        <w:rPr>
          <w:b/>
          <w:u w:val="single"/>
        </w:rPr>
      </w:pPr>
      <w:r w:rsidRPr="00267217">
        <w:rPr>
          <w:b/>
          <w:u w:val="single"/>
        </w:rPr>
        <w:t>Lokalizacja 2:  Gdańsk – Oliwa ul. Wita Stwosza 57</w:t>
      </w:r>
    </w:p>
    <w:p w:rsidR="00B22BD5" w:rsidRDefault="00B22BD5" w:rsidP="00B22BD5">
      <w:pPr>
        <w:pStyle w:val="Akapitzlist"/>
        <w:numPr>
          <w:ilvl w:val="0"/>
          <w:numId w:val="4"/>
        </w:numPr>
        <w:jc w:val="both"/>
      </w:pPr>
      <w:r>
        <w:t>Nazwa jednostki administracyjnej UG: Wydział Matematyki, Fizyki i Informatyki</w:t>
      </w:r>
    </w:p>
    <w:p w:rsidR="00B22BD5" w:rsidRDefault="00B22BD5" w:rsidP="00B22BD5">
      <w:pPr>
        <w:pStyle w:val="Akapitzlist"/>
        <w:numPr>
          <w:ilvl w:val="0"/>
          <w:numId w:val="4"/>
        </w:numPr>
        <w:jc w:val="both"/>
      </w:pPr>
      <w:r>
        <w:t xml:space="preserve">Osoba odpowiedzialna za odbiór Zamówienia:  Mgr Krzysztof Sikorski , tel. 58 523 2563, e-mail: </w:t>
      </w:r>
      <w:hyperlink r:id="rId9" w:history="1">
        <w:r w:rsidRPr="00E93FC0">
          <w:rPr>
            <w:rStyle w:val="Hipercze"/>
          </w:rPr>
          <w:t>ksi@inf.ug.edu.pl</w:t>
        </w:r>
      </w:hyperlink>
    </w:p>
    <w:p w:rsidR="00B22BD5" w:rsidRDefault="00B22BD5" w:rsidP="00B22BD5">
      <w:pPr>
        <w:pStyle w:val="Akapitzlist"/>
        <w:numPr>
          <w:ilvl w:val="0"/>
          <w:numId w:val="4"/>
        </w:numPr>
        <w:jc w:val="both"/>
      </w:pPr>
      <w:r w:rsidRPr="0077247E">
        <w:t>Zakres wykonania Zamówienia</w:t>
      </w:r>
      <w:r>
        <w:t xml:space="preserve">: </w:t>
      </w:r>
    </w:p>
    <w:tbl>
      <w:tblPr>
        <w:tblStyle w:val="Tabela-Siatka"/>
        <w:tblW w:w="0" w:type="auto"/>
        <w:tblInd w:w="1619" w:type="dxa"/>
        <w:tblLook w:val="04A0"/>
      </w:tblPr>
      <w:tblGrid>
        <w:gridCol w:w="3292"/>
        <w:gridCol w:w="1860"/>
        <w:gridCol w:w="1842"/>
      </w:tblGrid>
      <w:tr w:rsidR="00DC5C64" w:rsidTr="00DC5C64">
        <w:tc>
          <w:tcPr>
            <w:tcW w:w="3292" w:type="dxa"/>
          </w:tcPr>
          <w:p w:rsidR="00DC5C64" w:rsidRDefault="00DC5C64" w:rsidP="000679D9">
            <w:pPr>
              <w:jc w:val="center"/>
            </w:pPr>
            <w:r>
              <w:t>Sprzęt/akcesoria</w:t>
            </w:r>
          </w:p>
        </w:tc>
        <w:tc>
          <w:tcPr>
            <w:tcW w:w="1860" w:type="dxa"/>
          </w:tcPr>
          <w:p w:rsidR="00DC5C64" w:rsidRDefault="00DC5C64" w:rsidP="000679D9">
            <w:pPr>
              <w:jc w:val="center"/>
            </w:pPr>
            <w:r>
              <w:t>Ilość</w:t>
            </w:r>
          </w:p>
        </w:tc>
        <w:tc>
          <w:tcPr>
            <w:tcW w:w="1842" w:type="dxa"/>
          </w:tcPr>
          <w:p w:rsidR="00DC5C64" w:rsidRDefault="00DC5C64" w:rsidP="000679D9">
            <w:pPr>
              <w:jc w:val="center"/>
            </w:pPr>
            <w:r>
              <w:t>Ilość</w:t>
            </w:r>
          </w:p>
        </w:tc>
      </w:tr>
      <w:tr w:rsidR="00DC5C64" w:rsidTr="00DC5C64">
        <w:tc>
          <w:tcPr>
            <w:tcW w:w="3292" w:type="dxa"/>
          </w:tcPr>
          <w:p w:rsidR="00DC5C64" w:rsidRDefault="00DC5C64" w:rsidP="000679D9"/>
        </w:tc>
        <w:tc>
          <w:tcPr>
            <w:tcW w:w="1860" w:type="dxa"/>
          </w:tcPr>
          <w:p w:rsidR="00DC5C64" w:rsidRDefault="00DC5C64" w:rsidP="000679D9">
            <w:pPr>
              <w:jc w:val="center"/>
            </w:pPr>
            <w:r>
              <w:t>Inst. Informatyki</w:t>
            </w:r>
          </w:p>
        </w:tc>
        <w:tc>
          <w:tcPr>
            <w:tcW w:w="1842" w:type="dxa"/>
          </w:tcPr>
          <w:p w:rsidR="00DC5C64" w:rsidRDefault="00DC5C64" w:rsidP="000679D9">
            <w:pPr>
              <w:jc w:val="center"/>
            </w:pPr>
            <w:r>
              <w:t xml:space="preserve">Inst. Fizyki </w:t>
            </w:r>
            <w:proofErr w:type="spellStart"/>
            <w:r>
              <w:t>Dośw</w:t>
            </w:r>
            <w:proofErr w:type="spellEnd"/>
            <w:r>
              <w:t>.</w:t>
            </w:r>
          </w:p>
        </w:tc>
      </w:tr>
      <w:tr w:rsidR="00DC5C64" w:rsidTr="00DC5C64">
        <w:tc>
          <w:tcPr>
            <w:tcW w:w="3292" w:type="dxa"/>
          </w:tcPr>
          <w:p w:rsidR="00DC5C64" w:rsidRDefault="00DC5C64" w:rsidP="000679D9">
            <w:r>
              <w:t>Projektory</w:t>
            </w:r>
          </w:p>
        </w:tc>
        <w:tc>
          <w:tcPr>
            <w:tcW w:w="1860" w:type="dxa"/>
          </w:tcPr>
          <w:p w:rsidR="00DC5C64" w:rsidRDefault="00DC5C64" w:rsidP="000679D9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DC5C64" w:rsidRDefault="00DC5C64" w:rsidP="000679D9">
            <w:pPr>
              <w:jc w:val="center"/>
            </w:pPr>
          </w:p>
        </w:tc>
      </w:tr>
      <w:tr w:rsidR="00DC5C64" w:rsidTr="00DC5C64">
        <w:tc>
          <w:tcPr>
            <w:tcW w:w="3292" w:type="dxa"/>
          </w:tcPr>
          <w:p w:rsidR="00DC5C64" w:rsidRDefault="00DC5C64" w:rsidP="000679D9">
            <w:r>
              <w:t>Uchwyty do projektorów sufitowe</w:t>
            </w:r>
            <w:r w:rsidR="0005144B">
              <w:t xml:space="preserve"> max. 2 mb długości </w:t>
            </w:r>
          </w:p>
        </w:tc>
        <w:tc>
          <w:tcPr>
            <w:tcW w:w="1860" w:type="dxa"/>
          </w:tcPr>
          <w:p w:rsidR="00DC5C64" w:rsidRDefault="00DC5C64" w:rsidP="000679D9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DC5C64" w:rsidRDefault="00DC5C64" w:rsidP="000679D9">
            <w:pPr>
              <w:jc w:val="center"/>
            </w:pPr>
            <w:r>
              <w:t>1</w:t>
            </w:r>
          </w:p>
        </w:tc>
      </w:tr>
      <w:tr w:rsidR="00DC5C64" w:rsidTr="00DC5C64">
        <w:tc>
          <w:tcPr>
            <w:tcW w:w="3292" w:type="dxa"/>
          </w:tcPr>
          <w:p w:rsidR="00DC5C64" w:rsidRDefault="00DC5C64" w:rsidP="000679D9">
            <w:r>
              <w:t>Monitor LED/LCD 55”</w:t>
            </w:r>
          </w:p>
        </w:tc>
        <w:tc>
          <w:tcPr>
            <w:tcW w:w="1860" w:type="dxa"/>
          </w:tcPr>
          <w:p w:rsidR="00DC5C64" w:rsidRDefault="00DC5C64" w:rsidP="000679D9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DC5C64" w:rsidRDefault="00DC5C64" w:rsidP="000679D9">
            <w:pPr>
              <w:jc w:val="center"/>
            </w:pPr>
          </w:p>
        </w:tc>
      </w:tr>
      <w:tr w:rsidR="0005144B" w:rsidTr="00DC5C64">
        <w:tc>
          <w:tcPr>
            <w:tcW w:w="3292" w:type="dxa"/>
          </w:tcPr>
          <w:p w:rsidR="0005144B" w:rsidRDefault="0005144B" w:rsidP="000679D9">
            <w:r w:rsidRPr="0005144B">
              <w:t>Uchwyt TV ścienny do 55"</w:t>
            </w:r>
          </w:p>
        </w:tc>
        <w:tc>
          <w:tcPr>
            <w:tcW w:w="1860" w:type="dxa"/>
          </w:tcPr>
          <w:p w:rsidR="0005144B" w:rsidRDefault="0005144B" w:rsidP="000679D9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5144B" w:rsidRDefault="0005144B" w:rsidP="000679D9">
            <w:pPr>
              <w:jc w:val="center"/>
            </w:pPr>
          </w:p>
        </w:tc>
      </w:tr>
      <w:tr w:rsidR="00DC5C64" w:rsidTr="00DC5C64">
        <w:tc>
          <w:tcPr>
            <w:tcW w:w="3292" w:type="dxa"/>
          </w:tcPr>
          <w:p w:rsidR="00DC5C64" w:rsidRDefault="00DC5C64" w:rsidP="000679D9">
            <w:r>
              <w:t>Ekrany projekcyjne elektryczne</w:t>
            </w:r>
          </w:p>
        </w:tc>
        <w:tc>
          <w:tcPr>
            <w:tcW w:w="1860" w:type="dxa"/>
          </w:tcPr>
          <w:p w:rsidR="00DC5C64" w:rsidRDefault="00DC5C64" w:rsidP="000679D9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DC5C64" w:rsidRDefault="00DC5C64" w:rsidP="000679D9">
            <w:pPr>
              <w:jc w:val="center"/>
            </w:pPr>
            <w:r>
              <w:t>1</w:t>
            </w:r>
          </w:p>
        </w:tc>
      </w:tr>
      <w:tr w:rsidR="00DC5C64" w:rsidTr="00DC5C64">
        <w:tc>
          <w:tcPr>
            <w:tcW w:w="3292" w:type="dxa"/>
          </w:tcPr>
          <w:p w:rsidR="00DC5C64" w:rsidRPr="00267217" w:rsidRDefault="00DC5C64" w:rsidP="003B55D9">
            <w:pPr>
              <w:rPr>
                <w:lang w:val="en-US"/>
              </w:rPr>
            </w:pPr>
            <w:proofErr w:type="spellStart"/>
            <w:r w:rsidRPr="00267217">
              <w:rPr>
                <w:lang w:val="en-US"/>
              </w:rPr>
              <w:t>Kabel</w:t>
            </w:r>
            <w:proofErr w:type="spellEnd"/>
            <w:r w:rsidRPr="00267217">
              <w:rPr>
                <w:lang w:val="en-US"/>
              </w:rPr>
              <w:t xml:space="preserve"> HDMI 1</w:t>
            </w:r>
            <w:r w:rsidR="003B55D9" w:rsidRPr="00267217">
              <w:rPr>
                <w:lang w:val="en-US"/>
              </w:rPr>
              <w:t>0</w:t>
            </w:r>
            <w:r w:rsidRPr="00267217">
              <w:rPr>
                <w:lang w:val="en-US"/>
              </w:rPr>
              <w:t>mb   M-</w:t>
            </w:r>
            <w:r w:rsidR="003B55D9" w:rsidRPr="00267217">
              <w:rPr>
                <w:lang w:val="en-US"/>
              </w:rPr>
              <w:t>M</w:t>
            </w:r>
          </w:p>
        </w:tc>
        <w:tc>
          <w:tcPr>
            <w:tcW w:w="1860" w:type="dxa"/>
          </w:tcPr>
          <w:p w:rsidR="00DC5C64" w:rsidRDefault="00DC5C64" w:rsidP="000679D9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DC5C64" w:rsidRDefault="00DC5C64" w:rsidP="000679D9">
            <w:pPr>
              <w:jc w:val="center"/>
            </w:pPr>
          </w:p>
        </w:tc>
      </w:tr>
      <w:tr w:rsidR="00DC5C64" w:rsidTr="00DC5C64">
        <w:tc>
          <w:tcPr>
            <w:tcW w:w="3292" w:type="dxa"/>
          </w:tcPr>
          <w:p w:rsidR="00DC5C64" w:rsidRPr="00267217" w:rsidRDefault="00DC5C64" w:rsidP="003B55D9">
            <w:pPr>
              <w:rPr>
                <w:lang w:val="en-US"/>
              </w:rPr>
            </w:pPr>
            <w:proofErr w:type="spellStart"/>
            <w:r w:rsidRPr="00267217">
              <w:rPr>
                <w:lang w:val="en-US"/>
              </w:rPr>
              <w:t>Kabel</w:t>
            </w:r>
            <w:proofErr w:type="spellEnd"/>
            <w:r w:rsidRPr="00267217">
              <w:rPr>
                <w:lang w:val="en-US"/>
              </w:rPr>
              <w:t xml:space="preserve"> HDMI</w:t>
            </w:r>
            <w:r w:rsidR="003B55D9" w:rsidRPr="00267217">
              <w:rPr>
                <w:lang w:val="en-US"/>
              </w:rPr>
              <w:t xml:space="preserve"> 3</w:t>
            </w:r>
            <w:r w:rsidRPr="00267217">
              <w:rPr>
                <w:lang w:val="en-US"/>
              </w:rPr>
              <w:t>mb   M-M</w:t>
            </w:r>
          </w:p>
        </w:tc>
        <w:tc>
          <w:tcPr>
            <w:tcW w:w="1860" w:type="dxa"/>
          </w:tcPr>
          <w:p w:rsidR="00DC5C64" w:rsidRDefault="003B55D9" w:rsidP="000679D9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DC5C64" w:rsidRDefault="00DC5C64" w:rsidP="000679D9">
            <w:pPr>
              <w:jc w:val="center"/>
            </w:pPr>
          </w:p>
        </w:tc>
      </w:tr>
      <w:tr w:rsidR="003B55D9" w:rsidTr="00DC5C64">
        <w:tc>
          <w:tcPr>
            <w:tcW w:w="3292" w:type="dxa"/>
          </w:tcPr>
          <w:p w:rsidR="003B55D9" w:rsidRDefault="003B55D9" w:rsidP="003B55D9">
            <w:r w:rsidRPr="003B55D9">
              <w:t>Adapter 2 x HDMI</w:t>
            </w:r>
            <w:r>
              <w:t xml:space="preserve"> F-F</w:t>
            </w:r>
          </w:p>
        </w:tc>
        <w:tc>
          <w:tcPr>
            <w:tcW w:w="1860" w:type="dxa"/>
          </w:tcPr>
          <w:p w:rsidR="003B55D9" w:rsidRDefault="003B55D9" w:rsidP="000679D9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3B55D9" w:rsidRDefault="003B55D9" w:rsidP="000679D9">
            <w:pPr>
              <w:jc w:val="center"/>
            </w:pPr>
          </w:p>
        </w:tc>
      </w:tr>
    </w:tbl>
    <w:p w:rsidR="00DC5C64" w:rsidRDefault="00DC5C64" w:rsidP="00DC5C64">
      <w:pPr>
        <w:pStyle w:val="Akapitzlist"/>
        <w:jc w:val="both"/>
      </w:pPr>
    </w:p>
    <w:p w:rsidR="008933BE" w:rsidRDefault="008933BE" w:rsidP="00DC5C64">
      <w:pPr>
        <w:pStyle w:val="Akapitzlist"/>
        <w:jc w:val="both"/>
      </w:pPr>
    </w:p>
    <w:p w:rsidR="00B22BD5" w:rsidRPr="00267217" w:rsidRDefault="00B22BD5" w:rsidP="00B22BD5">
      <w:pPr>
        <w:pStyle w:val="Akapitzlist"/>
        <w:numPr>
          <w:ilvl w:val="0"/>
          <w:numId w:val="5"/>
        </w:numPr>
        <w:jc w:val="both"/>
        <w:rPr>
          <w:b/>
          <w:u w:val="single"/>
        </w:rPr>
      </w:pPr>
      <w:r w:rsidRPr="00267217">
        <w:rPr>
          <w:b/>
          <w:u w:val="single"/>
        </w:rPr>
        <w:t>Lokalizacja 3:  Gdańsk – Oliwa ul. Wita Stwosza 53</w:t>
      </w:r>
    </w:p>
    <w:p w:rsidR="00B22BD5" w:rsidRDefault="00B22BD5" w:rsidP="00B22BD5">
      <w:pPr>
        <w:pStyle w:val="Akapitzlist"/>
        <w:numPr>
          <w:ilvl w:val="0"/>
          <w:numId w:val="5"/>
        </w:numPr>
        <w:jc w:val="both"/>
      </w:pPr>
      <w:r>
        <w:t>Nazwa jednostki administracyjnej UG: Bibliotek Główna</w:t>
      </w:r>
    </w:p>
    <w:p w:rsidR="00B22BD5" w:rsidRDefault="00B22BD5" w:rsidP="005970AE">
      <w:pPr>
        <w:pStyle w:val="Akapitzlist"/>
        <w:numPr>
          <w:ilvl w:val="0"/>
          <w:numId w:val="5"/>
        </w:numPr>
        <w:jc w:val="both"/>
      </w:pPr>
      <w:r>
        <w:t>Osoba odpowiedzialna za odbiór Zamó</w:t>
      </w:r>
      <w:r w:rsidR="008D6990">
        <w:t>wienia:  Mgr Zbigniew Misiewicz</w:t>
      </w:r>
      <w:r>
        <w:t xml:space="preserve">, tel. 58 523 </w:t>
      </w:r>
      <w:r w:rsidR="005970AE" w:rsidRPr="00C81BD1">
        <w:rPr>
          <w:b/>
        </w:rPr>
        <w:t>3246</w:t>
      </w:r>
      <w:r>
        <w:t xml:space="preserve">, e-mail: </w:t>
      </w:r>
      <w:hyperlink r:id="rId10" w:history="1">
        <w:r w:rsidRPr="00E93FC0">
          <w:rPr>
            <w:rStyle w:val="Hipercze"/>
          </w:rPr>
          <w:t>dune@ug.edu.pl</w:t>
        </w:r>
      </w:hyperlink>
    </w:p>
    <w:p w:rsidR="00B22BD5" w:rsidRDefault="00B22BD5" w:rsidP="00B22BD5">
      <w:pPr>
        <w:pStyle w:val="Akapitzlist"/>
        <w:numPr>
          <w:ilvl w:val="0"/>
          <w:numId w:val="5"/>
        </w:numPr>
        <w:jc w:val="both"/>
      </w:pPr>
      <w:r w:rsidRPr="0077247E">
        <w:t>Zakres wykonania Zamówienia</w:t>
      </w:r>
      <w:r>
        <w:t xml:space="preserve">: </w:t>
      </w:r>
    </w:p>
    <w:tbl>
      <w:tblPr>
        <w:tblStyle w:val="Tabela-Siatka"/>
        <w:tblW w:w="0" w:type="auto"/>
        <w:tblInd w:w="1619" w:type="dxa"/>
        <w:tblLook w:val="04A0"/>
      </w:tblPr>
      <w:tblGrid>
        <w:gridCol w:w="3292"/>
        <w:gridCol w:w="1134"/>
      </w:tblGrid>
      <w:tr w:rsidR="00B22BD5" w:rsidTr="000679D9">
        <w:tc>
          <w:tcPr>
            <w:tcW w:w="3292" w:type="dxa"/>
          </w:tcPr>
          <w:p w:rsidR="00B22BD5" w:rsidRDefault="00B22BD5" w:rsidP="000679D9">
            <w:pPr>
              <w:jc w:val="center"/>
            </w:pPr>
            <w:r>
              <w:t>Sprzęt/akcesoria</w:t>
            </w:r>
          </w:p>
        </w:tc>
        <w:tc>
          <w:tcPr>
            <w:tcW w:w="1134" w:type="dxa"/>
          </w:tcPr>
          <w:p w:rsidR="00B22BD5" w:rsidRDefault="00B22BD5" w:rsidP="000679D9">
            <w:pPr>
              <w:jc w:val="center"/>
            </w:pPr>
            <w:r>
              <w:t>Ilość</w:t>
            </w:r>
          </w:p>
        </w:tc>
      </w:tr>
      <w:tr w:rsidR="00B22BD5" w:rsidTr="000679D9">
        <w:tc>
          <w:tcPr>
            <w:tcW w:w="3292" w:type="dxa"/>
          </w:tcPr>
          <w:p w:rsidR="00B22BD5" w:rsidRDefault="00B22BD5" w:rsidP="000679D9">
            <w:r>
              <w:t>Projektory</w:t>
            </w:r>
          </w:p>
        </w:tc>
        <w:tc>
          <w:tcPr>
            <w:tcW w:w="1134" w:type="dxa"/>
          </w:tcPr>
          <w:p w:rsidR="00B22BD5" w:rsidRDefault="000679D9" w:rsidP="000679D9">
            <w:pPr>
              <w:jc w:val="center"/>
            </w:pPr>
            <w:r>
              <w:t>2</w:t>
            </w:r>
          </w:p>
        </w:tc>
        <w:bookmarkStart w:id="0" w:name="_GoBack"/>
        <w:bookmarkEnd w:id="0"/>
      </w:tr>
      <w:tr w:rsidR="00B22BD5" w:rsidTr="000679D9">
        <w:tc>
          <w:tcPr>
            <w:tcW w:w="3292" w:type="dxa"/>
          </w:tcPr>
          <w:p w:rsidR="00B22BD5" w:rsidRDefault="0005144B" w:rsidP="000679D9">
            <w:r w:rsidRPr="0005144B">
              <w:t>Uchwyty do projektorów sufitowe max. 2 mb długości</w:t>
            </w:r>
          </w:p>
        </w:tc>
        <w:tc>
          <w:tcPr>
            <w:tcW w:w="1134" w:type="dxa"/>
          </w:tcPr>
          <w:p w:rsidR="00B22BD5" w:rsidRDefault="000679D9" w:rsidP="000679D9">
            <w:pPr>
              <w:jc w:val="center"/>
            </w:pPr>
            <w:r>
              <w:t>2</w:t>
            </w:r>
          </w:p>
        </w:tc>
      </w:tr>
      <w:tr w:rsidR="00B22BD5" w:rsidTr="000679D9">
        <w:tc>
          <w:tcPr>
            <w:tcW w:w="3292" w:type="dxa"/>
          </w:tcPr>
          <w:p w:rsidR="00B22BD5" w:rsidRDefault="00B22BD5" w:rsidP="000679D9">
            <w:r>
              <w:t>Ekrany projekcyjne elektryczne</w:t>
            </w:r>
          </w:p>
        </w:tc>
        <w:tc>
          <w:tcPr>
            <w:tcW w:w="1134" w:type="dxa"/>
          </w:tcPr>
          <w:p w:rsidR="00B22BD5" w:rsidRDefault="000679D9" w:rsidP="000679D9">
            <w:pPr>
              <w:jc w:val="center"/>
            </w:pPr>
            <w:r>
              <w:t>3</w:t>
            </w:r>
          </w:p>
        </w:tc>
      </w:tr>
      <w:tr w:rsidR="000679D9" w:rsidTr="000679D9">
        <w:tc>
          <w:tcPr>
            <w:tcW w:w="3292" w:type="dxa"/>
          </w:tcPr>
          <w:p w:rsidR="000679D9" w:rsidRDefault="000679D9" w:rsidP="000679D9">
            <w:r>
              <w:t>Monitor</w:t>
            </w:r>
            <w:r w:rsidR="00654352">
              <w:t xml:space="preserve">/TV   </w:t>
            </w:r>
            <w:r>
              <w:t xml:space="preserve"> LED/LCD 55”</w:t>
            </w:r>
          </w:p>
        </w:tc>
        <w:tc>
          <w:tcPr>
            <w:tcW w:w="1134" w:type="dxa"/>
          </w:tcPr>
          <w:p w:rsidR="000679D9" w:rsidRDefault="00654352" w:rsidP="000679D9">
            <w:pPr>
              <w:jc w:val="center"/>
            </w:pPr>
            <w:r>
              <w:t>2</w:t>
            </w:r>
          </w:p>
        </w:tc>
      </w:tr>
      <w:tr w:rsidR="0005144B" w:rsidTr="000679D9">
        <w:tc>
          <w:tcPr>
            <w:tcW w:w="3292" w:type="dxa"/>
          </w:tcPr>
          <w:p w:rsidR="0005144B" w:rsidRDefault="001933E7" w:rsidP="000679D9">
            <w:r w:rsidRPr="001933E7">
              <w:t>Kabel  VGA 3 mb</w:t>
            </w:r>
          </w:p>
        </w:tc>
        <w:tc>
          <w:tcPr>
            <w:tcW w:w="1134" w:type="dxa"/>
          </w:tcPr>
          <w:p w:rsidR="0005144B" w:rsidRDefault="001933E7" w:rsidP="000679D9">
            <w:pPr>
              <w:jc w:val="center"/>
            </w:pPr>
            <w:r>
              <w:t>2</w:t>
            </w:r>
          </w:p>
        </w:tc>
      </w:tr>
      <w:tr w:rsidR="0005144B" w:rsidTr="000679D9">
        <w:tc>
          <w:tcPr>
            <w:tcW w:w="3292" w:type="dxa"/>
          </w:tcPr>
          <w:p w:rsidR="0005144B" w:rsidRDefault="001933E7" w:rsidP="000679D9">
            <w:r w:rsidRPr="001933E7">
              <w:t>Uchwyt TV ścienny do 55"</w:t>
            </w:r>
          </w:p>
        </w:tc>
        <w:tc>
          <w:tcPr>
            <w:tcW w:w="1134" w:type="dxa"/>
          </w:tcPr>
          <w:p w:rsidR="0005144B" w:rsidRDefault="001933E7" w:rsidP="000679D9">
            <w:pPr>
              <w:jc w:val="center"/>
            </w:pPr>
            <w:r>
              <w:t>2</w:t>
            </w:r>
          </w:p>
        </w:tc>
      </w:tr>
    </w:tbl>
    <w:p w:rsidR="00B22BD5" w:rsidRDefault="00B22BD5" w:rsidP="00A275F2">
      <w:pPr>
        <w:ind w:left="360"/>
        <w:jc w:val="both"/>
      </w:pPr>
    </w:p>
    <w:p w:rsidR="008D6990" w:rsidRPr="00267217" w:rsidRDefault="008D6990" w:rsidP="00267217">
      <w:pPr>
        <w:pStyle w:val="Akapitzlist"/>
        <w:numPr>
          <w:ilvl w:val="0"/>
          <w:numId w:val="7"/>
        </w:numPr>
        <w:jc w:val="both"/>
        <w:rPr>
          <w:b/>
          <w:u w:val="single"/>
        </w:rPr>
      </w:pPr>
      <w:r w:rsidRPr="00267217">
        <w:rPr>
          <w:b/>
          <w:u w:val="single"/>
        </w:rPr>
        <w:t xml:space="preserve">Lokalizacja </w:t>
      </w:r>
      <w:r w:rsidR="00267217" w:rsidRPr="00267217">
        <w:rPr>
          <w:b/>
          <w:u w:val="single"/>
        </w:rPr>
        <w:t>4</w:t>
      </w:r>
      <w:r w:rsidRPr="00267217">
        <w:rPr>
          <w:b/>
          <w:u w:val="single"/>
        </w:rPr>
        <w:t>:  Gdańsk – Oliwa ul. Bażyńskiego 1A</w:t>
      </w:r>
    </w:p>
    <w:p w:rsidR="008D6990" w:rsidRDefault="008D6990" w:rsidP="00267217">
      <w:pPr>
        <w:pStyle w:val="Akapitzlist"/>
        <w:numPr>
          <w:ilvl w:val="0"/>
          <w:numId w:val="7"/>
        </w:numPr>
        <w:jc w:val="both"/>
      </w:pPr>
      <w:r>
        <w:t>Nazwa jednostki administracyjnej UG: Biuro ds. Osób Niepełnosprawnych</w:t>
      </w:r>
    </w:p>
    <w:p w:rsidR="008D6990" w:rsidRDefault="008D6990" w:rsidP="00267217">
      <w:pPr>
        <w:pStyle w:val="Akapitzlist"/>
        <w:numPr>
          <w:ilvl w:val="0"/>
          <w:numId w:val="7"/>
        </w:numPr>
        <w:jc w:val="both"/>
      </w:pPr>
      <w:r>
        <w:t xml:space="preserve">Osoba odpowiedzialna za odbiór Zamówienia: Dr Jurand Czermiński, tel. 58 523 2439, kom. 725 991 241, e-mail: </w:t>
      </w:r>
      <w:hyperlink r:id="rId11" w:history="1">
        <w:r w:rsidRPr="00E93FC0">
          <w:rPr>
            <w:rStyle w:val="Hipercze"/>
          </w:rPr>
          <w:t>jurand@ug.edu.pl</w:t>
        </w:r>
      </w:hyperlink>
    </w:p>
    <w:p w:rsidR="008D6990" w:rsidRDefault="008D6990" w:rsidP="00267217">
      <w:pPr>
        <w:pStyle w:val="Akapitzlist"/>
        <w:numPr>
          <w:ilvl w:val="0"/>
          <w:numId w:val="7"/>
        </w:numPr>
        <w:jc w:val="both"/>
      </w:pPr>
      <w:r w:rsidRPr="0077247E">
        <w:t>Zakres wykonania Zamówienia</w:t>
      </w:r>
      <w:r>
        <w:t xml:space="preserve">: </w:t>
      </w:r>
    </w:p>
    <w:tbl>
      <w:tblPr>
        <w:tblStyle w:val="Tabela-Siatka"/>
        <w:tblW w:w="0" w:type="auto"/>
        <w:tblInd w:w="1619" w:type="dxa"/>
        <w:tblLook w:val="04A0"/>
      </w:tblPr>
      <w:tblGrid>
        <w:gridCol w:w="3292"/>
        <w:gridCol w:w="1134"/>
      </w:tblGrid>
      <w:tr w:rsidR="008D6990" w:rsidTr="00F25719">
        <w:tc>
          <w:tcPr>
            <w:tcW w:w="3292" w:type="dxa"/>
          </w:tcPr>
          <w:p w:rsidR="008D6990" w:rsidRDefault="008D6990" w:rsidP="00F25719">
            <w:pPr>
              <w:jc w:val="center"/>
            </w:pPr>
            <w:r>
              <w:t>Sprzęt/akcesoria</w:t>
            </w:r>
          </w:p>
        </w:tc>
        <w:tc>
          <w:tcPr>
            <w:tcW w:w="1134" w:type="dxa"/>
          </w:tcPr>
          <w:p w:rsidR="008D6990" w:rsidRDefault="008D6990" w:rsidP="00F25719">
            <w:pPr>
              <w:jc w:val="center"/>
            </w:pPr>
            <w:r>
              <w:t>Ilość</w:t>
            </w:r>
          </w:p>
        </w:tc>
      </w:tr>
      <w:tr w:rsidR="008D6990" w:rsidTr="00F25719">
        <w:tc>
          <w:tcPr>
            <w:tcW w:w="3292" w:type="dxa"/>
          </w:tcPr>
          <w:p w:rsidR="008D6990" w:rsidRDefault="008D6990" w:rsidP="00F25719">
            <w:r>
              <w:t>Projektory</w:t>
            </w:r>
          </w:p>
        </w:tc>
        <w:tc>
          <w:tcPr>
            <w:tcW w:w="1134" w:type="dxa"/>
          </w:tcPr>
          <w:p w:rsidR="008D6990" w:rsidRDefault="008D6990" w:rsidP="00F25719">
            <w:pPr>
              <w:jc w:val="center"/>
            </w:pPr>
            <w:r>
              <w:t>1</w:t>
            </w:r>
          </w:p>
        </w:tc>
      </w:tr>
      <w:tr w:rsidR="008D6990" w:rsidTr="00F25719">
        <w:tc>
          <w:tcPr>
            <w:tcW w:w="3292" w:type="dxa"/>
          </w:tcPr>
          <w:p w:rsidR="008D6990" w:rsidRDefault="008D6990" w:rsidP="00F25719">
            <w:r>
              <w:t>Uchwyty do projektorów sufitowe</w:t>
            </w:r>
          </w:p>
        </w:tc>
        <w:tc>
          <w:tcPr>
            <w:tcW w:w="1134" w:type="dxa"/>
          </w:tcPr>
          <w:p w:rsidR="008D6990" w:rsidRDefault="008D6990" w:rsidP="00F25719">
            <w:pPr>
              <w:jc w:val="center"/>
            </w:pPr>
            <w:r>
              <w:t>1</w:t>
            </w:r>
          </w:p>
        </w:tc>
      </w:tr>
      <w:tr w:rsidR="008D6990" w:rsidTr="00F25719">
        <w:tc>
          <w:tcPr>
            <w:tcW w:w="3292" w:type="dxa"/>
          </w:tcPr>
          <w:p w:rsidR="008D6990" w:rsidRDefault="008D6990" w:rsidP="00F25719">
            <w:r>
              <w:t>Ekrany projekcyjne elektryczne</w:t>
            </w:r>
          </w:p>
        </w:tc>
        <w:tc>
          <w:tcPr>
            <w:tcW w:w="1134" w:type="dxa"/>
          </w:tcPr>
          <w:p w:rsidR="008D6990" w:rsidRDefault="008D6990" w:rsidP="00F25719">
            <w:pPr>
              <w:jc w:val="center"/>
            </w:pPr>
            <w:r>
              <w:t>1</w:t>
            </w:r>
          </w:p>
        </w:tc>
      </w:tr>
      <w:tr w:rsidR="008D6990" w:rsidTr="00F25719">
        <w:tc>
          <w:tcPr>
            <w:tcW w:w="3292" w:type="dxa"/>
          </w:tcPr>
          <w:p w:rsidR="008D6990" w:rsidRPr="00267217" w:rsidRDefault="008D6990" w:rsidP="003B55D9">
            <w:pPr>
              <w:rPr>
                <w:lang w:val="en-US"/>
              </w:rPr>
            </w:pPr>
            <w:proofErr w:type="spellStart"/>
            <w:r w:rsidRPr="00267217">
              <w:rPr>
                <w:lang w:val="en-US"/>
              </w:rPr>
              <w:t>Kabel</w:t>
            </w:r>
            <w:proofErr w:type="spellEnd"/>
            <w:r w:rsidRPr="00267217">
              <w:rPr>
                <w:lang w:val="en-US"/>
              </w:rPr>
              <w:t xml:space="preserve"> HDMI 1</w:t>
            </w:r>
            <w:r w:rsidR="003B55D9" w:rsidRPr="00267217">
              <w:rPr>
                <w:lang w:val="en-US"/>
              </w:rPr>
              <w:t>0</w:t>
            </w:r>
            <w:r w:rsidRPr="00267217">
              <w:rPr>
                <w:lang w:val="en-US"/>
              </w:rPr>
              <w:t>mb   M-</w:t>
            </w:r>
            <w:r w:rsidR="003B55D9" w:rsidRPr="00267217">
              <w:rPr>
                <w:lang w:val="en-US"/>
              </w:rPr>
              <w:t>M</w:t>
            </w:r>
          </w:p>
        </w:tc>
        <w:tc>
          <w:tcPr>
            <w:tcW w:w="1134" w:type="dxa"/>
          </w:tcPr>
          <w:p w:rsidR="008D6990" w:rsidRDefault="001933E7" w:rsidP="00F25719">
            <w:pPr>
              <w:jc w:val="center"/>
            </w:pPr>
            <w:r>
              <w:t>1</w:t>
            </w:r>
          </w:p>
        </w:tc>
      </w:tr>
      <w:tr w:rsidR="008D6990" w:rsidTr="00F25719">
        <w:tc>
          <w:tcPr>
            <w:tcW w:w="3292" w:type="dxa"/>
          </w:tcPr>
          <w:p w:rsidR="008D6990" w:rsidRPr="00267217" w:rsidRDefault="008D6990" w:rsidP="001933E7">
            <w:pPr>
              <w:rPr>
                <w:lang w:val="en-US"/>
              </w:rPr>
            </w:pPr>
            <w:proofErr w:type="spellStart"/>
            <w:r w:rsidRPr="00267217">
              <w:rPr>
                <w:lang w:val="en-US"/>
              </w:rPr>
              <w:t>Kabel</w:t>
            </w:r>
            <w:proofErr w:type="spellEnd"/>
            <w:r w:rsidRPr="00267217">
              <w:rPr>
                <w:lang w:val="en-US"/>
              </w:rPr>
              <w:t xml:space="preserve"> HDMI </w:t>
            </w:r>
            <w:r w:rsidR="001933E7" w:rsidRPr="00267217">
              <w:rPr>
                <w:lang w:val="en-US"/>
              </w:rPr>
              <w:t>3</w:t>
            </w:r>
            <w:r w:rsidRPr="00267217">
              <w:rPr>
                <w:lang w:val="en-US"/>
              </w:rPr>
              <w:t>mb   M-M</w:t>
            </w:r>
          </w:p>
        </w:tc>
        <w:tc>
          <w:tcPr>
            <w:tcW w:w="1134" w:type="dxa"/>
          </w:tcPr>
          <w:p w:rsidR="008D6990" w:rsidRDefault="001933E7" w:rsidP="00F25719">
            <w:pPr>
              <w:jc w:val="center"/>
            </w:pPr>
            <w:r>
              <w:t>1</w:t>
            </w:r>
          </w:p>
        </w:tc>
      </w:tr>
      <w:tr w:rsidR="003B55D9" w:rsidTr="00F25719">
        <w:tc>
          <w:tcPr>
            <w:tcW w:w="3292" w:type="dxa"/>
          </w:tcPr>
          <w:p w:rsidR="003B55D9" w:rsidRDefault="003B55D9" w:rsidP="008D6990">
            <w:r w:rsidRPr="003B55D9">
              <w:t>Adapter 2 x HDMI</w:t>
            </w:r>
            <w:r>
              <w:t xml:space="preserve"> F-F</w:t>
            </w:r>
          </w:p>
        </w:tc>
        <w:tc>
          <w:tcPr>
            <w:tcW w:w="1134" w:type="dxa"/>
          </w:tcPr>
          <w:p w:rsidR="003B55D9" w:rsidRDefault="001933E7" w:rsidP="00F25719">
            <w:pPr>
              <w:jc w:val="center"/>
            </w:pPr>
            <w:r>
              <w:t>1</w:t>
            </w:r>
          </w:p>
        </w:tc>
      </w:tr>
      <w:tr w:rsidR="005A7881" w:rsidTr="00F25719">
        <w:tc>
          <w:tcPr>
            <w:tcW w:w="3292" w:type="dxa"/>
          </w:tcPr>
          <w:p w:rsidR="005A7881" w:rsidRPr="003B55D9" w:rsidRDefault="005A7881" w:rsidP="008D6990">
            <w:r>
              <w:t>M</w:t>
            </w:r>
            <w:r w:rsidRPr="005A7881">
              <w:t>onitor/TV    LED/LCD 55”</w:t>
            </w:r>
          </w:p>
        </w:tc>
        <w:tc>
          <w:tcPr>
            <w:tcW w:w="1134" w:type="dxa"/>
          </w:tcPr>
          <w:p w:rsidR="005A7881" w:rsidRDefault="00AF49DB" w:rsidP="00F25719">
            <w:pPr>
              <w:jc w:val="center"/>
            </w:pPr>
            <w:r>
              <w:t>1</w:t>
            </w:r>
          </w:p>
        </w:tc>
      </w:tr>
      <w:tr w:rsidR="005A7881" w:rsidTr="00F25719">
        <w:tc>
          <w:tcPr>
            <w:tcW w:w="3292" w:type="dxa"/>
          </w:tcPr>
          <w:p w:rsidR="005A7881" w:rsidRPr="003B55D9" w:rsidRDefault="00AF49DB" w:rsidP="008D6990">
            <w:r w:rsidRPr="001933E7">
              <w:t>Uchwyt TV ścienny do 55"</w:t>
            </w:r>
          </w:p>
        </w:tc>
        <w:tc>
          <w:tcPr>
            <w:tcW w:w="1134" w:type="dxa"/>
          </w:tcPr>
          <w:p w:rsidR="005A7881" w:rsidRDefault="00AF49DB" w:rsidP="00F25719">
            <w:pPr>
              <w:jc w:val="center"/>
            </w:pPr>
            <w:r>
              <w:t>1</w:t>
            </w:r>
          </w:p>
        </w:tc>
      </w:tr>
    </w:tbl>
    <w:p w:rsidR="008D6990" w:rsidRDefault="008D6990" w:rsidP="008D6990">
      <w:pPr>
        <w:ind w:left="360"/>
        <w:jc w:val="both"/>
      </w:pPr>
    </w:p>
    <w:p w:rsidR="008D6990" w:rsidRDefault="008D6990" w:rsidP="00A275F2">
      <w:pPr>
        <w:ind w:left="360"/>
        <w:jc w:val="both"/>
      </w:pPr>
    </w:p>
    <w:sectPr w:rsidR="008D6990" w:rsidSect="00267217">
      <w:headerReference w:type="default" r:id="rId12"/>
      <w:footerReference w:type="default" r:id="rId13"/>
      <w:pgSz w:w="11906" w:h="16838"/>
      <w:pgMar w:top="720" w:right="720" w:bottom="720" w:left="720" w:header="568" w:footer="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217" w:rsidRDefault="00267217" w:rsidP="00267217">
      <w:pPr>
        <w:spacing w:after="0" w:line="240" w:lineRule="auto"/>
      </w:pPr>
      <w:r>
        <w:separator/>
      </w:r>
    </w:p>
  </w:endnote>
  <w:endnote w:type="continuationSeparator" w:id="0">
    <w:p w:rsidR="00267217" w:rsidRDefault="00267217" w:rsidP="0026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17" w:rsidRPr="008C4CB5" w:rsidRDefault="00267217" w:rsidP="00267217">
    <w:pPr>
      <w:pStyle w:val="Stopka"/>
      <w:jc w:val="right"/>
      <w:rPr>
        <w:rFonts w:ascii="Cambria" w:hAnsi="Cambria"/>
        <w:b/>
        <w:i/>
        <w:color w:val="17365D"/>
        <w:sz w:val="18"/>
        <w:szCs w:val="18"/>
      </w:rPr>
    </w:pPr>
    <w:r w:rsidRPr="008C4CB5">
      <w:rPr>
        <w:rFonts w:ascii="Cambria" w:hAnsi="Cambria"/>
        <w:b/>
        <w:i/>
        <w:color w:val="17365D"/>
        <w:sz w:val="18"/>
        <w:szCs w:val="18"/>
      </w:rPr>
      <w:pict>
        <v:rect id="_x0000_i1029" style="width:453.6pt;height:1pt" o:hralign="center" o:hrstd="t" o:hrnoshade="t" o:hr="t" fillcolor="#17365d" stroked="f"/>
      </w:pict>
    </w:r>
  </w:p>
  <w:p w:rsidR="00267217" w:rsidRPr="00267217" w:rsidRDefault="00267217" w:rsidP="00267217">
    <w:pPr>
      <w:pStyle w:val="Stopka"/>
      <w:jc w:val="center"/>
      <w:rPr>
        <w:rFonts w:ascii="Cambria" w:hAnsi="Cambria"/>
        <w:b/>
        <w:i/>
        <w:color w:val="17365D"/>
        <w:sz w:val="18"/>
        <w:szCs w:val="18"/>
      </w:rPr>
    </w:pPr>
    <w:r w:rsidRPr="008C4CB5">
      <w:rPr>
        <w:rFonts w:ascii="Cambria" w:hAnsi="Cambria"/>
        <w:b/>
        <w:i/>
        <w:color w:val="17365D"/>
        <w:sz w:val="18"/>
        <w:szCs w:val="18"/>
      </w:rPr>
      <w:t>Uniwersytet  Gdański,  Dział  Zamówień   Publicznych, 80-</w:t>
    </w:r>
    <w:r>
      <w:rPr>
        <w:rFonts w:ascii="Cambria" w:hAnsi="Cambria"/>
        <w:b/>
        <w:i/>
        <w:color w:val="17365D"/>
        <w:sz w:val="18"/>
        <w:szCs w:val="18"/>
      </w:rPr>
      <w:t>309</w:t>
    </w:r>
    <w:r w:rsidRPr="008C4CB5">
      <w:rPr>
        <w:rFonts w:ascii="Cambria" w:hAnsi="Cambria"/>
        <w:b/>
        <w:i/>
        <w:color w:val="17365D"/>
        <w:sz w:val="18"/>
        <w:szCs w:val="18"/>
      </w:rPr>
      <w:t xml:space="preserve">  Gdańsk, ul. Bażyńskiego  </w:t>
    </w:r>
    <w:r>
      <w:rPr>
        <w:rFonts w:ascii="Cambria" w:hAnsi="Cambria"/>
        <w:b/>
        <w:i/>
        <w:color w:val="17365D"/>
        <w:sz w:val="18"/>
        <w:szCs w:val="18"/>
      </w:rPr>
      <w:t>8</w:t>
    </w:r>
    <w:r w:rsidRPr="008C4CB5">
      <w:rPr>
        <w:rFonts w:ascii="Cambria" w:hAnsi="Cambria"/>
        <w:b/>
        <w:i/>
        <w:color w:val="17365D"/>
        <w:sz w:val="18"/>
        <w:szCs w:val="18"/>
      </w:rPr>
      <w:t>, faks: 58</w:t>
    </w:r>
    <w:r>
      <w:rPr>
        <w:rFonts w:ascii="Cambria" w:hAnsi="Cambria"/>
        <w:b/>
        <w:i/>
        <w:color w:val="17365D"/>
        <w:sz w:val="18"/>
        <w:szCs w:val="18"/>
      </w:rPr>
      <w:t> 523 31 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217" w:rsidRDefault="00267217" w:rsidP="00267217">
      <w:pPr>
        <w:spacing w:after="0" w:line="240" w:lineRule="auto"/>
      </w:pPr>
      <w:r>
        <w:separator/>
      </w:r>
    </w:p>
  </w:footnote>
  <w:footnote w:type="continuationSeparator" w:id="0">
    <w:p w:rsidR="00267217" w:rsidRDefault="00267217" w:rsidP="0026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17" w:rsidRDefault="00267217" w:rsidP="00267217">
    <w:pPr>
      <w:jc w:val="center"/>
    </w:pPr>
    <w:r w:rsidRPr="008C4CB5">
      <w:rPr>
        <w:rFonts w:ascii="Cambria" w:hAnsi="Cambria"/>
        <w:b/>
        <w:i/>
        <w:noProof/>
        <w:color w:val="17365D"/>
        <w:sz w:val="18"/>
        <w:szCs w:val="18"/>
        <w:lang w:eastAsia="pl-PL"/>
      </w:rPr>
      <w:t xml:space="preserve">załącznik nr </w:t>
    </w:r>
    <w:r>
      <w:rPr>
        <w:rFonts w:ascii="Cambria" w:hAnsi="Cambria"/>
        <w:b/>
        <w:i/>
        <w:noProof/>
        <w:color w:val="17365D"/>
        <w:sz w:val="18"/>
        <w:szCs w:val="18"/>
        <w:lang w:eastAsia="pl-PL"/>
      </w:rPr>
      <w:t>9</w:t>
    </w:r>
    <w:r w:rsidRPr="008C4CB5">
      <w:rPr>
        <w:rFonts w:ascii="Cambria" w:hAnsi="Cambria"/>
        <w:b/>
        <w:i/>
        <w:noProof/>
        <w:color w:val="17365D"/>
        <w:sz w:val="18"/>
        <w:szCs w:val="18"/>
        <w:lang w:eastAsia="pl-PL"/>
      </w:rPr>
      <w:t xml:space="preserve"> do SIWZ - postępowanie nr  A120-211-</w:t>
    </w:r>
    <w:r>
      <w:rPr>
        <w:rFonts w:ascii="Cambria" w:hAnsi="Cambria"/>
        <w:b/>
        <w:i/>
        <w:noProof/>
        <w:color w:val="17365D"/>
        <w:sz w:val="18"/>
        <w:szCs w:val="18"/>
        <w:lang w:eastAsia="pl-PL"/>
      </w:rPr>
      <w:t>14</w:t>
    </w:r>
    <w:r w:rsidRPr="008C4CB5">
      <w:rPr>
        <w:rFonts w:ascii="Cambria" w:hAnsi="Cambria"/>
        <w:b/>
        <w:i/>
        <w:noProof/>
        <w:color w:val="17365D"/>
        <w:sz w:val="18"/>
        <w:szCs w:val="18"/>
        <w:lang w:eastAsia="pl-PL"/>
      </w:rPr>
      <w:t>/1</w:t>
    </w:r>
    <w:r>
      <w:rPr>
        <w:rFonts w:ascii="Cambria" w:hAnsi="Cambria"/>
        <w:b/>
        <w:i/>
        <w:noProof/>
        <w:color w:val="17365D"/>
        <w:sz w:val="18"/>
        <w:szCs w:val="18"/>
        <w:lang w:eastAsia="pl-PL"/>
      </w:rPr>
      <w:t>6</w:t>
    </w:r>
    <w:r w:rsidRPr="008C4CB5">
      <w:rPr>
        <w:rFonts w:ascii="Cambria" w:hAnsi="Cambria"/>
        <w:b/>
        <w:i/>
        <w:noProof/>
        <w:color w:val="17365D"/>
        <w:sz w:val="18"/>
        <w:szCs w:val="18"/>
        <w:lang w:eastAsia="pl-PL"/>
      </w:rPr>
      <w:t>/M</w:t>
    </w:r>
    <w:r>
      <w:rPr>
        <w:rFonts w:ascii="Cambria" w:hAnsi="Cambria"/>
        <w:b/>
        <w:i/>
        <w:noProof/>
        <w:color w:val="17365D"/>
        <w:sz w:val="18"/>
        <w:szCs w:val="18"/>
        <w:lang w:eastAsia="pl-PL"/>
      </w:rPr>
      <w:t>B</w:t>
    </w:r>
    <w:r w:rsidRPr="008C4CB5">
      <w:rPr>
        <w:rFonts w:ascii="Cambria" w:hAnsi="Cambria"/>
        <w:b/>
        <w:i/>
        <w:noProof/>
        <w:color w:val="17365D"/>
        <w:sz w:val="18"/>
        <w:szCs w:val="18"/>
        <w:lang w:eastAsia="pl-PL"/>
      </w:rPr>
      <w:pict>
        <v:rect id="_x0000_i1025" style="width:453.6pt;height:1pt" o:hralign="center" o:hrstd="t" o:hrnoshade="t" o:hr="t" fillcolor="#4f657d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CEE"/>
    <w:multiLevelType w:val="hybridMultilevel"/>
    <w:tmpl w:val="B10CAA5E"/>
    <w:lvl w:ilvl="0" w:tplc="8C3E9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94620"/>
    <w:multiLevelType w:val="hybridMultilevel"/>
    <w:tmpl w:val="8F342EDC"/>
    <w:lvl w:ilvl="0" w:tplc="8C3E9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E21F8"/>
    <w:multiLevelType w:val="hybridMultilevel"/>
    <w:tmpl w:val="8E2CD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07810"/>
    <w:multiLevelType w:val="hybridMultilevel"/>
    <w:tmpl w:val="AAC62264"/>
    <w:lvl w:ilvl="0" w:tplc="E2E0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D628A"/>
    <w:multiLevelType w:val="hybridMultilevel"/>
    <w:tmpl w:val="B10CAA5E"/>
    <w:lvl w:ilvl="0" w:tplc="8C3E9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F4C8D"/>
    <w:multiLevelType w:val="hybridMultilevel"/>
    <w:tmpl w:val="B10CAA5E"/>
    <w:lvl w:ilvl="0" w:tplc="8C3E9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B4E84"/>
    <w:multiLevelType w:val="hybridMultilevel"/>
    <w:tmpl w:val="B10CAA5E"/>
    <w:lvl w:ilvl="0" w:tplc="8C3E9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75F2"/>
    <w:rsid w:val="0005144B"/>
    <w:rsid w:val="000679D9"/>
    <w:rsid w:val="001933E7"/>
    <w:rsid w:val="00267217"/>
    <w:rsid w:val="002C7F49"/>
    <w:rsid w:val="003B55D9"/>
    <w:rsid w:val="0054492E"/>
    <w:rsid w:val="005970AE"/>
    <w:rsid w:val="005A7881"/>
    <w:rsid w:val="005E068B"/>
    <w:rsid w:val="00654352"/>
    <w:rsid w:val="006D1E63"/>
    <w:rsid w:val="00721BB3"/>
    <w:rsid w:val="0077247E"/>
    <w:rsid w:val="007C6BBB"/>
    <w:rsid w:val="008109ED"/>
    <w:rsid w:val="008933BE"/>
    <w:rsid w:val="008D6990"/>
    <w:rsid w:val="00A275F2"/>
    <w:rsid w:val="00AE13C2"/>
    <w:rsid w:val="00AF49DB"/>
    <w:rsid w:val="00B22BD5"/>
    <w:rsid w:val="00C81BD1"/>
    <w:rsid w:val="00DC5C64"/>
    <w:rsid w:val="00E84D74"/>
    <w:rsid w:val="00F25719"/>
    <w:rsid w:val="00F40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5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75F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7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6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217"/>
  </w:style>
  <w:style w:type="paragraph" w:styleId="Stopka">
    <w:name w:val="footer"/>
    <w:basedOn w:val="Normalny"/>
    <w:link w:val="StopkaZnak"/>
    <w:uiPriority w:val="99"/>
    <w:unhideWhenUsed/>
    <w:rsid w:val="0026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5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75F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7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ekj@ug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rand@ug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une@ug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i@inf.ug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58A2-847A-4701-A81F-F94A69C5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Jurand Czermiński</dc:creator>
  <cp:lastModifiedBy>Oleńka</cp:lastModifiedBy>
  <cp:revision>4</cp:revision>
  <dcterms:created xsi:type="dcterms:W3CDTF">2016-01-13T12:00:00Z</dcterms:created>
  <dcterms:modified xsi:type="dcterms:W3CDTF">2016-01-18T21:33:00Z</dcterms:modified>
</cp:coreProperties>
</file>