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15159F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- d</w:t>
      </w:r>
      <w:r w:rsidR="006C2EB4" w:rsidRPr="006C2EB4">
        <w:rPr>
          <w:rFonts w:ascii="Arial" w:hAnsi="Arial" w:cs="Arial"/>
          <w:b/>
          <w:sz w:val="22"/>
          <w:szCs w:val="22"/>
        </w:rPr>
        <w:t xml:space="preserve">ostawa </w:t>
      </w:r>
      <w:r w:rsidRPr="0015159F">
        <w:rPr>
          <w:rFonts w:ascii="Arial" w:hAnsi="Arial" w:cs="Arial"/>
          <w:b/>
          <w:sz w:val="22"/>
          <w:szCs w:val="22"/>
        </w:rPr>
        <w:t>cieplarki laboratoryjnej</w:t>
      </w:r>
      <w:r w:rsidR="005B3087">
        <w:rPr>
          <w:rFonts w:ascii="Arial" w:hAnsi="Arial" w:cs="Arial"/>
          <w:b/>
          <w:sz w:val="22"/>
          <w:szCs w:val="22"/>
        </w:rPr>
        <w:t>*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 w:rsidR="005B3087"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5B3087">
        <w:rPr>
          <w:rFonts w:ascii="Arial" w:hAnsi="Arial" w:cs="Arial"/>
          <w:sz w:val="22"/>
          <w:szCs w:val="22"/>
        </w:rPr>
        <w:t>.</w:t>
      </w:r>
      <w:r w:rsidR="00486FA5">
        <w:rPr>
          <w:rFonts w:ascii="Arial" w:hAnsi="Arial" w:cs="Arial"/>
          <w:sz w:val="22"/>
          <w:szCs w:val="22"/>
        </w:rPr>
        <w:t>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</w:t>
      </w:r>
      <w:r w:rsidR="005B3087">
        <w:rPr>
          <w:rFonts w:ascii="Arial" w:hAnsi="Arial" w:cs="Arial"/>
          <w:sz w:val="22"/>
          <w:szCs w:val="22"/>
        </w:rPr>
        <w:t>*</w:t>
      </w:r>
      <w:r w:rsidR="00A75545">
        <w:rPr>
          <w:rFonts w:ascii="Arial" w:hAnsi="Arial" w:cs="Arial"/>
          <w:sz w:val="22"/>
          <w:szCs w:val="22"/>
        </w:rPr>
        <w:t>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  <w:r w:rsidR="005B3087">
        <w:rPr>
          <w:rFonts w:ascii="Arial" w:hAnsi="Arial" w:cs="Arial"/>
          <w:sz w:val="22"/>
          <w:szCs w:val="22"/>
        </w:rPr>
        <w:t>*</w:t>
      </w:r>
      <w:r w:rsidR="00A75545">
        <w:rPr>
          <w:rFonts w:ascii="Arial" w:hAnsi="Arial" w:cs="Arial"/>
          <w:sz w:val="22"/>
          <w:szCs w:val="22"/>
        </w:rPr>
        <w:t>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Pr="0015159F">
        <w:rPr>
          <w:rFonts w:ascii="Arial" w:hAnsi="Arial" w:cs="Arial"/>
          <w:b/>
          <w:sz w:val="22"/>
          <w:szCs w:val="22"/>
        </w:rPr>
        <w:t>mieszadła magnetycznego z grzaniem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lastRenderedPageBreak/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Pr="0015159F">
        <w:rPr>
          <w:rFonts w:ascii="Arial" w:hAnsi="Arial" w:cs="Arial"/>
          <w:b/>
          <w:sz w:val="22"/>
          <w:szCs w:val="22"/>
        </w:rPr>
        <w:t>myjki ultradźwiękowej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IV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Pr="0015159F">
        <w:rPr>
          <w:rFonts w:ascii="Arial" w:hAnsi="Arial" w:cs="Arial"/>
          <w:b/>
          <w:sz w:val="22"/>
          <w:szCs w:val="22"/>
        </w:rPr>
        <w:t>palnika automatycznego z bezdotykowym czujnikiem podczerwieni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lastRenderedPageBreak/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Pr="0015159F">
        <w:rPr>
          <w:rFonts w:ascii="Arial" w:hAnsi="Arial" w:cs="Arial"/>
          <w:b/>
          <w:sz w:val="22"/>
          <w:szCs w:val="22"/>
        </w:rPr>
        <w:t>sterylizatora do sterylizacji suchym</w:t>
      </w:r>
      <w:r>
        <w:rPr>
          <w:rFonts w:ascii="Arial" w:hAnsi="Arial" w:cs="Arial"/>
          <w:b/>
          <w:sz w:val="22"/>
          <w:szCs w:val="22"/>
        </w:rPr>
        <w:t xml:space="preserve"> powietrzem (suszarki do szkła)*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VI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Pr="0015159F">
        <w:rPr>
          <w:rFonts w:ascii="Arial" w:hAnsi="Arial" w:cs="Arial"/>
          <w:b/>
          <w:sz w:val="22"/>
          <w:szCs w:val="22"/>
        </w:rPr>
        <w:t>wytrząsarki orbitalnej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lastRenderedPageBreak/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B3087" w:rsidRDefault="005B3087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*wpisać odpowiednio do części</w:t>
      </w:r>
    </w:p>
    <w:p w:rsidR="00FB633C" w:rsidRPr="00411B6F" w:rsidRDefault="005B3087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FB633C"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="00FB633C"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="00FB633C"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="00FB633C"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="00FB633C"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5B3087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A75545">
        <w:rPr>
          <w:rFonts w:ascii="Arial" w:hAnsi="Arial" w:cs="Arial"/>
          <w:i/>
          <w:sz w:val="22"/>
          <w:szCs w:val="22"/>
        </w:rPr>
        <w:t>termin dostawy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 w:rsidR="005B3087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okres gwarancji</w:t>
      </w:r>
      <w:r w:rsidR="005B3087">
        <w:rPr>
          <w:rFonts w:ascii="Arial" w:hAnsi="Arial" w:cs="Arial"/>
          <w:i/>
          <w:sz w:val="22"/>
          <w:szCs w:val="22"/>
        </w:rPr>
        <w:t xml:space="preserve">, </w:t>
      </w:r>
      <w:r w:rsidR="005B3087" w:rsidRPr="000E2682">
        <w:rPr>
          <w:rFonts w:ascii="Arial" w:hAnsi="Arial" w:cs="Arial"/>
          <w:i/>
          <w:sz w:val="22"/>
          <w:szCs w:val="22"/>
        </w:rPr>
        <w:t>z uwzględnie</w:t>
      </w:r>
      <w:r w:rsidR="005B3087"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="005B3087"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55" w:rsidRDefault="00644B55" w:rsidP="002B10BA">
      <w:r>
        <w:separator/>
      </w:r>
    </w:p>
  </w:endnote>
  <w:endnote w:type="continuationSeparator" w:id="1">
    <w:p w:rsidR="00644B55" w:rsidRDefault="00644B5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1442E1" w:rsidRPr="00C602E9" w:rsidRDefault="001442E1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644B55" w:rsidRPr="00C602E9" w:rsidRDefault="00644B55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>Uniwersytet Gdański, Dział Zamówień Publicznych, ul. Bażyńskiego 8, 80-309 Gdańsk</w:t>
    </w:r>
  </w:p>
  <w:p w:rsidR="00644B55" w:rsidRPr="00C602E9" w:rsidRDefault="00644B55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A2582C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A2582C" w:rsidRPr="00C602E9">
      <w:rPr>
        <w:rFonts w:cs="Arial"/>
        <w:sz w:val="18"/>
        <w:szCs w:val="18"/>
      </w:rPr>
      <w:fldChar w:fldCharType="separate"/>
    </w:r>
    <w:r w:rsidR="0015159F">
      <w:rPr>
        <w:rFonts w:cs="Arial"/>
        <w:noProof/>
        <w:sz w:val="18"/>
        <w:szCs w:val="18"/>
      </w:rPr>
      <w:t>1</w:t>
    </w:r>
    <w:r w:rsidR="00A2582C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55" w:rsidRDefault="00644B55" w:rsidP="002B10BA">
      <w:r>
        <w:separator/>
      </w:r>
    </w:p>
  </w:footnote>
  <w:footnote w:type="continuationSeparator" w:id="1">
    <w:p w:rsidR="00644B55" w:rsidRDefault="00644B5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5B3087">
      <w:rPr>
        <w:rFonts w:cs="Arial"/>
        <w:i/>
        <w:sz w:val="18"/>
        <w:szCs w:val="18"/>
      </w:rPr>
      <w:t>23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644B55" w:rsidRPr="008F5F30" w:rsidRDefault="00644B55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159F"/>
    <w:rsid w:val="00156BA1"/>
    <w:rsid w:val="00170EDE"/>
    <w:rsid w:val="00181BB6"/>
    <w:rsid w:val="00186620"/>
    <w:rsid w:val="0019605F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7C5D"/>
    <w:rsid w:val="005711B1"/>
    <w:rsid w:val="00572D87"/>
    <w:rsid w:val="00575014"/>
    <w:rsid w:val="005B1123"/>
    <w:rsid w:val="005B3087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2582C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171</cp:revision>
  <cp:lastPrinted>2014-02-24T13:24:00Z</cp:lastPrinted>
  <dcterms:created xsi:type="dcterms:W3CDTF">2013-05-21T08:16:00Z</dcterms:created>
  <dcterms:modified xsi:type="dcterms:W3CDTF">2016-03-03T11:30:00Z</dcterms:modified>
</cp:coreProperties>
</file>