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9E" w:rsidRPr="00945003" w:rsidRDefault="00153E9E" w:rsidP="00153E9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B8CCE4" w:fill="B8CCE4"/>
        <w:jc w:val="center"/>
        <w:rPr>
          <w:rFonts w:ascii="Cambria" w:hAnsi="Cambria" w:cs="Tahoma"/>
          <w:b/>
        </w:rPr>
      </w:pPr>
      <w:r w:rsidRPr="00945003">
        <w:rPr>
          <w:rFonts w:ascii="Cambria" w:hAnsi="Cambria" w:cs="Tahoma"/>
          <w:b/>
        </w:rPr>
        <w:t xml:space="preserve">FORMULARZ </w:t>
      </w:r>
      <w:r w:rsidR="00B57A3F">
        <w:rPr>
          <w:rFonts w:ascii="Cambria" w:hAnsi="Cambria" w:cs="Tahoma"/>
          <w:b/>
        </w:rPr>
        <w:t>CENOWO-</w:t>
      </w:r>
      <w:r w:rsidRPr="00945003">
        <w:rPr>
          <w:rFonts w:ascii="Cambria" w:hAnsi="Cambria" w:cs="Tahoma"/>
          <w:b/>
        </w:rPr>
        <w:t>PRZEDMIOTOWY</w:t>
      </w:r>
    </w:p>
    <w:p w:rsidR="00153E9E" w:rsidRPr="00D85B3C" w:rsidRDefault="00153E9E" w:rsidP="00153E9E">
      <w:pPr>
        <w:pStyle w:val="Nagwek1"/>
        <w:rPr>
          <w:rStyle w:val="Wyrnienieintensywne"/>
          <w:sz w:val="24"/>
          <w:szCs w:val="24"/>
          <w:lang w:val="pl-PL"/>
        </w:rPr>
      </w:pPr>
      <w:r w:rsidRPr="00254F54">
        <w:rPr>
          <w:rStyle w:val="Wyrnienieintensywne"/>
          <w:sz w:val="24"/>
          <w:szCs w:val="24"/>
        </w:rPr>
        <w:t xml:space="preserve">TABELA 1. Komputer </w:t>
      </w:r>
      <w:r w:rsidR="00D85B3C">
        <w:rPr>
          <w:rStyle w:val="Wyrnienieintensywne"/>
          <w:sz w:val="24"/>
          <w:szCs w:val="24"/>
          <w:lang w:val="pl-PL"/>
        </w:rPr>
        <w:t>przenośny</w:t>
      </w:r>
    </w:p>
    <w:p w:rsidR="00153E9E" w:rsidRPr="00945003" w:rsidRDefault="00153E9E" w:rsidP="00153E9E">
      <w:pPr>
        <w:rPr>
          <w:rFonts w:ascii="Cambria" w:hAnsi="Cambria" w:cs="Tahoma"/>
          <w:sz w:val="16"/>
          <w:szCs w:val="16"/>
        </w:rPr>
      </w:pPr>
      <w:r w:rsidRPr="00945003">
        <w:rPr>
          <w:rFonts w:ascii="Cambria" w:hAnsi="Cambria" w:cs="Tahoma"/>
          <w:b/>
        </w:rPr>
        <w:t xml:space="preserve">Zastosowanie: </w:t>
      </w:r>
      <w:r w:rsidR="00914F79" w:rsidRPr="00914F79">
        <w:rPr>
          <w:rFonts w:ascii="Cambria" w:hAnsi="Cambria" w:cs="Tahoma"/>
          <w:sz w:val="16"/>
          <w:szCs w:val="16"/>
          <w:lang w:eastAsia="ar-SA"/>
        </w:rPr>
        <w:t xml:space="preserve">Komputer wykorzystywany będzie m.in. do obsługi programu </w:t>
      </w:r>
      <w:proofErr w:type="spellStart"/>
      <w:r w:rsidR="00914F79" w:rsidRPr="00914F79">
        <w:rPr>
          <w:rFonts w:ascii="Cambria" w:hAnsi="Cambria" w:cs="Tahoma"/>
          <w:sz w:val="16"/>
          <w:szCs w:val="16"/>
          <w:lang w:eastAsia="ar-SA"/>
        </w:rPr>
        <w:t>Qiime</w:t>
      </w:r>
      <w:proofErr w:type="spellEnd"/>
      <w:r w:rsidR="00914F79" w:rsidRPr="00914F79">
        <w:rPr>
          <w:rFonts w:ascii="Cambria" w:hAnsi="Cambria" w:cs="Tahoma"/>
          <w:sz w:val="16"/>
          <w:szCs w:val="16"/>
          <w:lang w:eastAsia="ar-SA"/>
        </w:rPr>
        <w:t xml:space="preserve"> w celu analizy taksonomicznej mikroświata gleby oraz wszelkich niezbędnych analiz statystycznych. Dodatkowo wykonywane będą na nim bieżące prace związane z pisaniem manuskryptów i przeprowadzaniem niezbędnych analiz w pracach związanych z projektem Wpływ metod ekstrakcji DNA na wynik badania struktury populacji bakterii glebowych z hałdy fosfogipsu w Wiślince, NCN 2014/15/N/NZ9/03882, Preludium</w:t>
      </w:r>
      <w:r w:rsidR="00914F79">
        <w:rPr>
          <w:rFonts w:ascii="Cambria" w:hAnsi="Cambria" w:cs="Tahoma"/>
          <w:sz w:val="16"/>
          <w:szCs w:val="16"/>
          <w:lang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988"/>
        <w:gridCol w:w="3931"/>
      </w:tblGrid>
      <w:tr w:rsidR="00C7453C" w:rsidRPr="00945003" w:rsidTr="007A4CB5">
        <w:tc>
          <w:tcPr>
            <w:tcW w:w="1537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988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3931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Typ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Przenośna stacja robocza.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marka…………………………….…………………….…………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model……………………………………………….…….………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Matryca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84763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Przekątna ekranu w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przedziale od 1</w:t>
            </w:r>
            <w:r w:rsidR="00847639">
              <w:rPr>
                <w:rFonts w:ascii="Cambria" w:hAnsi="Cambria" w:cs="Tahoma"/>
                <w:sz w:val="18"/>
                <w:szCs w:val="18"/>
              </w:rPr>
              <w:t>5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.0” do 1</w:t>
            </w:r>
            <w:r w:rsidR="00847639">
              <w:rPr>
                <w:rFonts w:ascii="Cambria" w:hAnsi="Cambria" w:cs="Tahoma"/>
                <w:sz w:val="18"/>
                <w:szCs w:val="18"/>
              </w:rPr>
              <w:t>5</w:t>
            </w:r>
            <w:r w:rsidRPr="00945003">
              <w:rPr>
                <w:rFonts w:ascii="Cambria" w:hAnsi="Cambria" w:cs="Tahoma"/>
                <w:sz w:val="18"/>
                <w:szCs w:val="18"/>
              </w:rPr>
              <w:t>,9”</w:t>
            </w:r>
            <w:r>
              <w:rPr>
                <w:rFonts w:ascii="Cambria" w:hAnsi="Cambria" w:cs="Tahoma"/>
                <w:sz w:val="18"/>
                <w:szCs w:val="18"/>
              </w:rPr>
              <w:t>. Matryca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wykonana w technologii anty-refleksyjnej</w:t>
            </w:r>
            <w:r>
              <w:rPr>
                <w:rFonts w:ascii="Cambria" w:hAnsi="Cambria" w:cs="Tahoma"/>
                <w:sz w:val="18"/>
                <w:szCs w:val="18"/>
              </w:rPr>
              <w:t>. Matryca nie dotykowa.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przekątna ekranu……………………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Rozdzielczość fizyczna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Minimum 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920 pikseli dla dłuższego boku ekranu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rozdziel.……………x…………pikseli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Wydajność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obliczeniowa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CE550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Procesor dedykowany do pracy w komputerach przenośnych. Komputer powinien osiągać w teście wydajności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PassMark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 – CPU Mark uśredniony wynik minimum </w:t>
            </w:r>
            <w:r w:rsidRPr="007F2315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4</w:t>
            </w:r>
            <w:r w:rsidR="00CE550C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3</w:t>
            </w:r>
            <w:r w:rsidRPr="007F2315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00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punktów. Wynik testu wydajności dla zaproponowanego procesora musi pochodzić ze strony www.cpubenchmark.net z okresu od 01.</w:t>
            </w:r>
            <w:r>
              <w:rPr>
                <w:rFonts w:ascii="Cambria" w:hAnsi="Cambria" w:cs="Tahoma"/>
                <w:sz w:val="18"/>
                <w:szCs w:val="18"/>
              </w:rPr>
              <w:t>0</w:t>
            </w:r>
            <w:r w:rsidR="002C1866">
              <w:rPr>
                <w:rFonts w:ascii="Cambria" w:hAnsi="Cambria" w:cs="Tahoma"/>
                <w:sz w:val="18"/>
                <w:szCs w:val="18"/>
              </w:rPr>
              <w:t>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.201</w:t>
            </w:r>
            <w:r w:rsidR="002C1866">
              <w:rPr>
                <w:rFonts w:ascii="Cambria" w:hAnsi="Cambria" w:cs="Tahoma"/>
                <w:sz w:val="18"/>
                <w:szCs w:val="18"/>
              </w:rPr>
              <w:t>6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r. do dnia złożenia oferty.</w:t>
            </w:r>
          </w:p>
        </w:tc>
        <w:tc>
          <w:tcPr>
            <w:tcW w:w="3931" w:type="dxa"/>
            <w:vAlign w:val="center"/>
          </w:tcPr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wydajność…………………………………………….…pkt.</w:t>
            </w:r>
          </w:p>
          <w:p w:rsidR="00ED09F9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 teście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PassMark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>-CPU Mark.  W celu potwierdzenia wydajności należy załączyć wydruk wyniku testu opisanego w pozycji nr 4. Wydruk musi posiadać datę sporządzenia a autentyczność składanego dokumentu musi zostać poświadczona przez wykonawcę.</w:t>
            </w:r>
          </w:p>
          <w:p w:rsidR="00153E9E" w:rsidRPr="00945003" w:rsidRDefault="00ED09F9" w:rsidP="00ED09F9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operacyjna</w:t>
            </w:r>
          </w:p>
        </w:tc>
        <w:tc>
          <w:tcPr>
            <w:tcW w:w="4988" w:type="dxa"/>
            <w:vAlign w:val="center"/>
          </w:tcPr>
          <w:p w:rsidR="00153E9E" w:rsidRPr="00CC1469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Wbudowana min. </w:t>
            </w:r>
            <w:r>
              <w:rPr>
                <w:rFonts w:ascii="Cambria" w:hAnsi="Cambria" w:cs="Tahoma"/>
                <w:sz w:val="18"/>
                <w:szCs w:val="18"/>
              </w:rPr>
              <w:t>16 GB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>ależy podać: wielkość pamięci…</w:t>
            </w:r>
            <w:r>
              <w:rPr>
                <w:rFonts w:ascii="Cambria" w:hAnsi="Cambria" w:cs="Tahoma"/>
                <w:sz w:val="18"/>
                <w:szCs w:val="18"/>
              </w:rPr>
              <w:t>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…………….GB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Układ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graficzny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CE550C">
            <w:pPr>
              <w:spacing w:after="0" w:line="240" w:lineRule="auto"/>
              <w:rPr>
                <w:rFonts w:ascii="Cambria" w:hAnsi="Cambria" w:cs="Tahoma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</w:t>
            </w:r>
            <w:r>
              <w:rPr>
                <w:rFonts w:ascii="Cambria" w:hAnsi="Cambria" w:cs="Tahoma"/>
                <w:sz w:val="18"/>
                <w:szCs w:val="18"/>
              </w:rPr>
              <w:t xml:space="preserve">bsługujący technologie: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DirectX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wersji nie niższej niż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11.</w:t>
            </w:r>
            <w:r w:rsidR="00CE550C">
              <w:rPr>
                <w:rFonts w:ascii="Cambria" w:hAnsi="Cambria" w:cs="Tahoma"/>
                <w:sz w:val="18"/>
                <w:szCs w:val="18"/>
              </w:rPr>
              <w:t>2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masowa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2C1866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dysk półprzewodnikowy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typu S</w:t>
            </w:r>
            <w:r>
              <w:rPr>
                <w:rFonts w:ascii="Cambria" w:hAnsi="Cambria" w:cs="Tahoma"/>
                <w:sz w:val="18"/>
                <w:szCs w:val="18"/>
              </w:rPr>
              <w:t xml:space="preserve">SD o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pojemnoś</w:t>
            </w:r>
            <w:r>
              <w:rPr>
                <w:rFonts w:ascii="Cambria" w:hAnsi="Cambria" w:cs="Tahoma"/>
                <w:sz w:val="18"/>
                <w:szCs w:val="18"/>
              </w:rPr>
              <w:t>ci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minimum </w:t>
            </w:r>
            <w:r w:rsidR="002C1866">
              <w:rPr>
                <w:rFonts w:ascii="Cambria" w:hAnsi="Cambria" w:cs="Tahoma"/>
                <w:sz w:val="18"/>
                <w:szCs w:val="18"/>
              </w:rPr>
              <w:t>512G</w:t>
            </w:r>
            <w:r>
              <w:rPr>
                <w:rFonts w:ascii="Cambria" w:hAnsi="Cambria" w:cs="Tahoma"/>
                <w:sz w:val="18"/>
                <w:szCs w:val="18"/>
              </w:rPr>
              <w:t>B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podać: pojemność dysku ……………GB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8: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Wyposażenie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multimedialne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komputer wyposażony w kartę dźwiękową ze złączem Audio (niezależne LINE-IN/OUT i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Mic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 In lub wielofunkcyjne) </w:t>
            </w:r>
          </w:p>
          <w:p w:rsidR="00153E9E" w:rsidRPr="00945003" w:rsidRDefault="00CF3C2A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wbudowany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głośnik lub </w:t>
            </w:r>
            <w:r>
              <w:rPr>
                <w:rFonts w:ascii="Cambria" w:hAnsi="Cambria" w:cs="Tahoma"/>
                <w:sz w:val="18"/>
                <w:szCs w:val="18"/>
              </w:rPr>
              <w:t>głośniki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i mikrofon,</w:t>
            </w:r>
          </w:p>
          <w:p w:rsidR="00153E9E" w:rsidRPr="00945003" w:rsidRDefault="00153E9E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kamera internetowa w obudowę ekranu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9: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Komunikacja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Wbudowane: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karta sieciowa o prędkościach: 10/100/1000Mb/s,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karta typu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WI-Fi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standardzie IEEE 802.11 </w:t>
            </w:r>
            <w:r w:rsidR="00204B9A">
              <w:rPr>
                <w:rFonts w:ascii="Cambria" w:hAnsi="Cambria" w:cs="Tahoma"/>
                <w:sz w:val="18"/>
                <w:szCs w:val="18"/>
              </w:rPr>
              <w:t xml:space="preserve">minimum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a</w:t>
            </w:r>
            <w:r w:rsidR="00204B9A">
              <w:rPr>
                <w:rFonts w:ascii="Cambria" w:hAnsi="Cambria" w:cs="Tahoma"/>
                <w:sz w:val="18"/>
                <w:szCs w:val="18"/>
              </w:rPr>
              <w:t>c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>,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moduł Bluetooth w standardzie minimum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4.0.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10: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Klawiatura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  <w:highlight w:val="yellow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w układzie US-QWERTY i tabliczka z panelem dotykowym emulująca ruch kursora.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7C5E33">
              <w:rPr>
                <w:rFonts w:ascii="Cambria" w:hAnsi="Cambria" w:cs="Tahoma"/>
                <w:b/>
                <w:sz w:val="18"/>
                <w:szCs w:val="18"/>
                <w:u w:val="single"/>
              </w:rPr>
              <w:t>Minimalna</w:t>
            </w:r>
            <w:r w:rsidRPr="007C5E33">
              <w:rPr>
                <w:rFonts w:ascii="Cambria" w:hAnsi="Cambri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liczba g</w:t>
            </w:r>
            <w:r w:rsidRPr="004530CA">
              <w:rPr>
                <w:rFonts w:ascii="Cambria" w:hAnsi="Cambria" w:cs="Tahoma"/>
                <w:sz w:val="18"/>
                <w:szCs w:val="18"/>
              </w:rPr>
              <w:t>niazd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złącz </w:t>
            </w:r>
            <w:r w:rsidRPr="004530CA">
              <w:rPr>
                <w:rFonts w:ascii="Cambria" w:hAnsi="Cambria" w:cs="Tahoma"/>
                <w:sz w:val="18"/>
                <w:szCs w:val="18"/>
              </w:rPr>
              <w:t>rozszerzeń</w:t>
            </w:r>
          </w:p>
        </w:tc>
        <w:tc>
          <w:tcPr>
            <w:tcW w:w="4988" w:type="dxa"/>
            <w:vAlign w:val="center"/>
          </w:tcPr>
          <w:p w:rsidR="00153E9E" w:rsidRPr="00945003" w:rsidRDefault="00953271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x USB 3.0 kompatybilne z USB 2.0 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w tym jedno z możliwością ładowania zewnętrznych urządzeń np. telefonu komórkowego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1x gniazdo karty pamięci typu SD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z sprzętową obsługą kart typu: </w:t>
            </w:r>
            <w:r w:rsidRPr="000F044D">
              <w:rPr>
                <w:rFonts w:ascii="Cambria" w:hAnsi="Cambria" w:cs="Tahoma"/>
                <w:sz w:val="18"/>
                <w:szCs w:val="18"/>
              </w:rPr>
              <w:t>SDHC, SDXC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analogowe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VGA do podłączenia zewnętrznego monitora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lub projektora.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cyfrowe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DP lub HDMI.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UWAGA: zamawiający zastrzega, że wymagane porty, gniazda i złącza nie mogą być osiągnięte przez stosowanie przejściówek  i/lub konwerterów.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ilość portów USB 3.0…………………………..…………..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ilość gniazd karty typu SD……………..………….……</w:t>
            </w: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VGA…………………………..……………......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złącz: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DP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</w:t>
            </w:r>
            <w:r>
              <w:rPr>
                <w:rFonts w:ascii="Cambria" w:hAnsi="Cambria" w:cs="Tahoma"/>
                <w:sz w:val="18"/>
                <w:szCs w:val="18"/>
              </w:rPr>
              <w:t>/HDMI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…..……………......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Bateria</w:t>
            </w:r>
            <w:r>
              <w:rPr>
                <w:rFonts w:ascii="Cambria" w:hAnsi="Cambria" w:cs="Tahoma"/>
                <w:sz w:val="18"/>
                <w:szCs w:val="18"/>
              </w:rPr>
              <w:t>/zasilanie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CC1735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Dołączony akumulator o mocy minimum </w:t>
            </w:r>
            <w:r w:rsidR="00CC1735">
              <w:rPr>
                <w:rFonts w:ascii="Cambria" w:hAnsi="Cambria" w:cs="Tahoma"/>
                <w:sz w:val="18"/>
                <w:szCs w:val="18"/>
              </w:rPr>
              <w:t>38</w:t>
            </w:r>
            <w:r w:rsidRPr="00945003">
              <w:rPr>
                <w:rFonts w:ascii="Cambria" w:hAnsi="Cambria" w:cs="Tahoma"/>
                <w:sz w:val="18"/>
                <w:szCs w:val="18"/>
              </w:rPr>
              <w:t>Whr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CC1735">
              <w:rPr>
                <w:rFonts w:ascii="Cambria" w:hAnsi="Cambria" w:cs="Tahoma"/>
                <w:sz w:val="18"/>
                <w:szCs w:val="18"/>
              </w:rPr>
              <w:t xml:space="preserve">Na wyposażeniu </w:t>
            </w:r>
            <w:r>
              <w:rPr>
                <w:rFonts w:ascii="Cambria" w:hAnsi="Cambria" w:cs="Tahoma"/>
                <w:sz w:val="18"/>
                <w:szCs w:val="18"/>
              </w:rPr>
              <w:t>zewnętrzny zasilacz 115-230V.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pojemność………….….…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Whr</w:t>
            </w:r>
            <w:proofErr w:type="spellEnd"/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Pozycja 13: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Waga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204B9A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ie przekraczająca </w:t>
            </w: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="007C0119">
              <w:rPr>
                <w:rFonts w:ascii="Cambria" w:hAnsi="Cambria" w:cs="Tahoma"/>
                <w:sz w:val="18"/>
                <w:szCs w:val="18"/>
              </w:rPr>
              <w:t>.</w:t>
            </w:r>
            <w:r w:rsidR="00204B9A">
              <w:rPr>
                <w:rFonts w:ascii="Cambria" w:hAnsi="Cambria" w:cs="Tahoma"/>
                <w:sz w:val="18"/>
                <w:szCs w:val="18"/>
              </w:rPr>
              <w:t>3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kg ze standardową baterią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waga…….………………….…kg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Zgodność z systemami operacyjnymi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Komputer musi być kompatybilny z posiadanymi przez Zamawiającego systemami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operacyjnymi: Windows 7 Pro/64-bit PL, Windows 8</w:t>
            </w:r>
            <w:r>
              <w:rPr>
                <w:rFonts w:ascii="Cambria" w:hAnsi="Cambria" w:cs="Tahoma"/>
                <w:sz w:val="18"/>
                <w:szCs w:val="18"/>
              </w:rPr>
              <w:t>.1 Pro</w:t>
            </w:r>
            <w:r w:rsidRPr="00945003">
              <w:rPr>
                <w:rFonts w:ascii="Cambria" w:hAnsi="Cambria" w:cs="Tahoma"/>
                <w:sz w:val="18"/>
                <w:szCs w:val="18"/>
              </w:rPr>
              <w:t>/64-bit PL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Komputer </w:t>
            </w:r>
            <w:r>
              <w:rPr>
                <w:rFonts w:ascii="Cambria" w:hAnsi="Cambria" w:cs="Tahoma"/>
                <w:sz w:val="18"/>
                <w:szCs w:val="18"/>
              </w:rPr>
              <w:t>musi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poprawnie współpracować z zaoferowanym systemem </w:t>
            </w:r>
            <w:r w:rsidRPr="003E002B">
              <w:rPr>
                <w:rFonts w:ascii="Cambria" w:hAnsi="Cambria" w:cs="Tahoma"/>
                <w:sz w:val="18"/>
                <w:szCs w:val="18"/>
              </w:rPr>
              <w:t xml:space="preserve">operacyjnym </w:t>
            </w:r>
            <w:r w:rsidRPr="003E002B">
              <w:rPr>
                <w:rFonts w:ascii="Cambria" w:hAnsi="Cambria" w:cs="Tahoma"/>
                <w:b/>
                <w:sz w:val="18"/>
                <w:szCs w:val="18"/>
              </w:rPr>
              <w:t>z tabeli nr 2.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Niezawodność/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Jakość wytwarzania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1.</w:t>
            </w:r>
            <w:r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Pr="00430FC8">
              <w:rPr>
                <w:rFonts w:ascii="Cambria" w:hAnsi="Cambria" w:cs="Tahoma"/>
                <w:sz w:val="18"/>
                <w:szCs w:val="18"/>
              </w:rPr>
              <w:t>Komputer musi spełniać wymagania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normy</w:t>
            </w:r>
            <w:r w:rsidRPr="00430FC8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430FC8">
              <w:rPr>
                <w:rFonts w:ascii="Cambria" w:hAnsi="Cambria" w:cs="Tahoma"/>
                <w:sz w:val="18"/>
                <w:szCs w:val="18"/>
              </w:rPr>
              <w:t>Energy</w:t>
            </w:r>
            <w:proofErr w:type="spellEnd"/>
            <w:r w:rsidRPr="00430FC8">
              <w:rPr>
                <w:rFonts w:ascii="Cambria" w:hAnsi="Cambria" w:cs="Tahoma"/>
                <w:sz w:val="18"/>
                <w:szCs w:val="18"/>
              </w:rPr>
              <w:t xml:space="preserve"> Star lub  każdej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innej </w:t>
            </w:r>
            <w:r w:rsidRPr="00430FC8">
              <w:rPr>
                <w:rFonts w:ascii="Cambria" w:hAnsi="Cambria" w:cs="Tahoma"/>
                <w:sz w:val="18"/>
                <w:szCs w:val="18"/>
              </w:rPr>
              <w:t>normy utworzonej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oszczędności energetycznej.</w:t>
            </w:r>
          </w:p>
          <w:p w:rsidR="00153E9E" w:rsidRPr="00945003" w:rsidRDefault="00A32953" w:rsidP="00522AAB">
            <w:pPr>
              <w:pBdr>
                <w:bottom w:val="single" w:sz="4" w:space="1" w:color="auto"/>
              </w:pBd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9001:2008  lub  każdą inną normą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systemu zarządzania cyklem produkcji.</w:t>
            </w:r>
          </w:p>
          <w:p w:rsidR="00153E9E" w:rsidRPr="00945003" w:rsidRDefault="00A32953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14001 lub  każdą inną normę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ochrony i zarządzania środowiskiem.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Zabezpieczenie mechaniczne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Wbudowane gniazdo umożliwiające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przypięci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komputera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za pomocą odrębnego elementu (np. stalowa linka) do stałego elementu wyposażenia.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17: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Wymagania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dodatkowe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pStyle w:val="Akapitzlist"/>
              <w:spacing w:after="0" w:line="240" w:lineRule="auto"/>
              <w:ind w:left="0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Komputer musi obsługiwać sprzętowe wsparcie technologii wirtualizacji Intel-VT lub AMD-V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rodzaj wspieranej technologii wirtualizacji: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……………………………………………………..………….……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8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Wyposażenie</w:t>
            </w:r>
          </w:p>
        </w:tc>
        <w:tc>
          <w:tcPr>
            <w:tcW w:w="4988" w:type="dxa"/>
            <w:vAlign w:val="center"/>
          </w:tcPr>
          <w:p w:rsidR="00153E9E" w:rsidRPr="00204B9A" w:rsidRDefault="007C0119" w:rsidP="0066178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04B9A">
              <w:rPr>
                <w:rFonts w:ascii="Cambria" w:hAnsi="Cambria" w:cs="Tahoma"/>
                <w:sz w:val="18"/>
                <w:szCs w:val="18"/>
              </w:rPr>
              <w:t>Zewnętrzna nagrywarka CD/DVD z interfejsem USB nie wymagająca dodatkowego zasilania.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producent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……………………….…………………….…………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model……………………………………………….…….………</w:t>
            </w:r>
          </w:p>
          <w:p w:rsidR="00153E9E" w:rsidRPr="00320887" w:rsidRDefault="00153E9E" w:rsidP="007C0119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 xml:space="preserve">Pozycja </w:t>
            </w:r>
            <w:r w:rsidR="007A4CB5">
              <w:rPr>
                <w:rFonts w:ascii="Cambria" w:hAnsi="Cambria" w:cs="Tahoma"/>
                <w:b/>
                <w:sz w:val="18"/>
                <w:szCs w:val="18"/>
              </w:rPr>
              <w:t>19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Gwarancja producenta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3</w:t>
            </w:r>
            <w:r>
              <w:rPr>
                <w:rFonts w:ascii="Cambria" w:hAnsi="Cambria" w:cs="Tahoma"/>
                <w:sz w:val="18"/>
                <w:szCs w:val="18"/>
              </w:rPr>
              <w:t>6</w:t>
            </w:r>
            <w:r w:rsidR="00204B9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miesięcy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gwarancji producenta. Świadczona pomoc techniczna producenta lub uprawnionego podmiotu w dni robocze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</w:t>
            </w:r>
            <w:r w:rsidRPr="00415115">
              <w:rPr>
                <w:rFonts w:ascii="Cambria" w:hAnsi="Cambria" w:cs="Tahoma"/>
                <w:sz w:val="18"/>
                <w:szCs w:val="18"/>
              </w:rPr>
              <w:t xml:space="preserve">godzinach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nie krótszych niż </w:t>
            </w:r>
            <w:r w:rsidRPr="00415115">
              <w:rPr>
                <w:rFonts w:ascii="Cambria" w:hAnsi="Cambria" w:cs="Tahoma"/>
                <w:sz w:val="18"/>
                <w:szCs w:val="18"/>
              </w:rPr>
              <w:t>8.00</w:t>
            </w:r>
            <w:r>
              <w:rPr>
                <w:rFonts w:ascii="Cambria" w:hAnsi="Cambria" w:cs="Tahoma"/>
                <w:sz w:val="18"/>
                <w:szCs w:val="18"/>
              </w:rPr>
              <w:t>-</w:t>
            </w:r>
            <w:r w:rsidRPr="00415115">
              <w:rPr>
                <w:rFonts w:ascii="Cambria" w:hAnsi="Cambria" w:cs="Tahoma"/>
                <w:sz w:val="18"/>
                <w:szCs w:val="18"/>
              </w:rPr>
              <w:t>15.00.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Pomoc techniczna może być świadczona telefonicznie lub dowolnym kanałem elektronicznym (np. e-mail, zasoby internetowe producenta). Serwis świadczony w miejscu użytkowania sprzętu (u klienta). W przypadku braku możliwości wykonania naprawy w miejscu użytkowania dopuszczan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jest przesłanie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urządzenia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w celu naprawy do wskazanego przez producenta podmiotu świadczącego te usługę. Zamawiający nie ponosi żadnych kosztów związanych z wysyłką i odbiorem komputera do i po naprawie.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Maksymalny czas naprawy nie przekraczający 3 dni roboczych.</w:t>
            </w:r>
          </w:p>
        </w:tc>
        <w:tc>
          <w:tcPr>
            <w:tcW w:w="3931" w:type="dxa"/>
            <w:vAlign w:val="center"/>
          </w:tcPr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>W przypadku posiadania przez producenta strony internetowej można podać:</w:t>
            </w:r>
          </w:p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 xml:space="preserve">adres strony WWW producenta zawierający informację o zakresie i sposobie realizacji uprawnień gwarancyjnych </w:t>
            </w:r>
            <w:r>
              <w:rPr>
                <w:rFonts w:ascii="Cambria" w:hAnsi="Cambria" w:cs="Tahoma"/>
                <w:sz w:val="18"/>
                <w:szCs w:val="18"/>
              </w:rPr>
              <w:t>świadczonych</w:t>
            </w:r>
            <w:r w:rsidRPr="00D74DF5">
              <w:rPr>
                <w:rFonts w:ascii="Cambria" w:hAnsi="Cambria" w:cs="Tahoma"/>
                <w:sz w:val="18"/>
                <w:szCs w:val="18"/>
              </w:rPr>
              <w:t xml:space="preserve"> przez producenta. </w:t>
            </w:r>
          </w:p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153E9E" w:rsidRPr="00945003" w:rsidRDefault="00153E9E" w:rsidP="00153E9E">
      <w:pPr>
        <w:rPr>
          <w:rFonts w:ascii="Cambria" w:hAnsi="Cambria" w:cs="Tahoma"/>
        </w:rPr>
      </w:pPr>
    </w:p>
    <w:p w:rsidR="00153E9E" w:rsidRPr="008471D8" w:rsidRDefault="00153E9E" w:rsidP="00153E9E">
      <w:pPr>
        <w:pStyle w:val="Nagwek2"/>
        <w:rPr>
          <w:rStyle w:val="Wyrnienieintensywne"/>
          <w:i/>
          <w:sz w:val="24"/>
          <w:szCs w:val="24"/>
        </w:rPr>
      </w:pPr>
      <w:r w:rsidRPr="008471D8">
        <w:rPr>
          <w:rStyle w:val="Wyrnienieintensywne"/>
          <w:i/>
          <w:sz w:val="24"/>
          <w:szCs w:val="24"/>
        </w:rPr>
        <w:lastRenderedPageBreak/>
        <w:t>TABELA 2. SYSTEM OPERACYJNY DO KOMPUTERA Z TABELI 1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6291"/>
        <w:gridCol w:w="2777"/>
      </w:tblGrid>
      <w:tr w:rsidR="00C7453C" w:rsidRPr="00945003" w:rsidTr="00E65C1A">
        <w:tc>
          <w:tcPr>
            <w:tcW w:w="1614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bookmarkStart w:id="0" w:name="_GoBack" w:colFirst="0" w:colLast="2"/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6291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2777" w:type="dxa"/>
            <w:vAlign w:val="center"/>
          </w:tcPr>
          <w:p w:rsidR="00C7453C" w:rsidRPr="00945003" w:rsidRDefault="00C7453C" w:rsidP="00C7453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bookmarkEnd w:id="0"/>
      <w:tr w:rsidR="00153E9E" w:rsidRPr="00945003" w:rsidTr="00E65C1A">
        <w:trPr>
          <w:trHeight w:val="1263"/>
        </w:trPr>
        <w:tc>
          <w:tcPr>
            <w:tcW w:w="1614" w:type="dxa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945003">
              <w:rPr>
                <w:rFonts w:ascii="Cambria" w:hAnsi="Cambria" w:cs="Arial"/>
                <w:b/>
                <w:sz w:val="18"/>
                <w:szCs w:val="18"/>
              </w:rPr>
              <w:t>System operacyjny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6291" w:type="dxa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t>System operacyjny musi spełniać następujące wymagania, poprzez wbudowane mechanizmy, bez użycia dodatkowych aplikacji: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dokonywania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aktualizacji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poprawek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możliwością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wyboru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instalowanych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poprawek.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dokonywania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uaktualnień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sterowników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 w tym sterowników drukarek.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eastAsia="Times New Roman" w:hAnsi="Cambria"/>
                <w:sz w:val="18"/>
                <w:szCs w:val="18"/>
              </w:rPr>
              <w:t>D</w:t>
            </w:r>
            <w:r w:rsidRPr="00945003">
              <w:rPr>
                <w:rFonts w:ascii="Cambria" w:hAnsi="Cambria"/>
                <w:sz w:val="18"/>
                <w:szCs w:val="18"/>
              </w:rPr>
              <w:t>armowe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aktualizacje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ramach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wersji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operacyjnego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(niezbędne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aktualizacje,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poprawki,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biuletyny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bezpieczeństwa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muszą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być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dostarczane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dodatkowych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opłat)</w:t>
            </w:r>
            <w:r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Wbudowana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zapora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internetowa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(firewall)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ochrony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połączeń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internetowych;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zintegrowana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konsola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ustawieniami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zapory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regułami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IP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v4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v6.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Zlokalizowane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języku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polskim,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najmniej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następujące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elementy: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menu,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odtwarzacz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multimediów,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pomoc,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komunikaty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systemowe.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Wsparcie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większości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powszechnie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używanych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peryferyjnych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(drukarek,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sieciowych,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standardów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USB,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Plug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&amp;Play,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Wi-Fi)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Interfejs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działający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trybie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graficznym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elementami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3D,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zintegrowana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interfejsem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interaktywna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część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pulpitu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służącą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uruchamiania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aplikacji,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które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może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dowolnie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wymieniać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pobrać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strony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producenta.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zdalnej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automatycznej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instalacji,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konfiguracji,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administrowania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aktualizowania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Zabezpieczony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hasłem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hierarchiczny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dostęp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konta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profile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zdalnie;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praca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trybie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ochrony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kont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stacją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roboczą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– </w:t>
            </w:r>
            <w:r w:rsidRPr="00945003">
              <w:rPr>
                <w:rFonts w:ascii="Cambria" w:hAnsi="Cambria"/>
                <w:sz w:val="18"/>
                <w:szCs w:val="18"/>
              </w:rPr>
              <w:t>przez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politykę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rozumiemy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zestaw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reguł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definiujących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lub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ograniczających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funkcjonalność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lub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aplikacji.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Wdrażanie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IPSEC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oparte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politykach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– </w:t>
            </w:r>
            <w:r w:rsidRPr="00945003">
              <w:rPr>
                <w:rFonts w:ascii="Cambria" w:hAnsi="Cambria"/>
                <w:sz w:val="18"/>
                <w:szCs w:val="18"/>
              </w:rPr>
              <w:t>wdrażanie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IPSEC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oparte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zestawach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reguł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definiujących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ustawienia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zarządzanych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sposób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centralny.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Automatyczne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występowanie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(wystawianie)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certyfikatów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PKI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X.509.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System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posiada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narzędzia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służące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administracji,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wykonywania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zapasowych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odtwarzania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generowania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raportów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ustawień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polityk.</w:t>
            </w:r>
          </w:p>
          <w:p w:rsidR="00A32953" w:rsidRDefault="00A32953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BD61E5">
              <w:rPr>
                <w:rFonts w:ascii="Cambria" w:hAnsi="Cambria"/>
                <w:sz w:val="18"/>
                <w:szCs w:val="18"/>
              </w:rPr>
              <w:t>Możliwość uruchamiania interpretera poleceń za pomocą języka skryptowego.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Zdalna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pomoc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współdzielenie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aplikacji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– </w:t>
            </w: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zdalnego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przejęcia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sesji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zalogowanego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celem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rozwiązania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problemu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komputerem.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Transakcyjny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pozwalający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stosowanie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przydziałów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(ang.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proofErr w:type="spellStart"/>
            <w:r w:rsidRPr="00945003">
              <w:rPr>
                <w:rFonts w:ascii="Cambria" w:hAnsi="Cambria"/>
                <w:sz w:val="18"/>
                <w:szCs w:val="18"/>
              </w:rPr>
              <w:t>quota</w:t>
            </w:r>
            <w:proofErr w:type="spellEnd"/>
            <w:r w:rsidRPr="00945003">
              <w:rPr>
                <w:rFonts w:ascii="Cambria" w:hAnsi="Cambria"/>
                <w:sz w:val="18"/>
                <w:szCs w:val="18"/>
              </w:rPr>
              <w:t>)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dysku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zapewniający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większą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niezawodność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pozwalający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tworzyć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zapasowe.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Zarządzanie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kontami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użytkowników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sieci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oraz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urządzeniami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sieciowymi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tj.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drukarki,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modemy,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woluminy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dyskowe,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usługi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katalogowe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Oprogramowanie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dla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tworzenia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zapasowych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(Backup);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automatyczne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wykonywanie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kopii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możliwością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automatycznego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przywrócenia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wersji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wcześniejszej.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69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lastRenderedPageBreak/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przywracania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plików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systemowych.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20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Możliwość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blokowania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lub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dopuszczania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dowolnych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urządzeń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peryferyjnych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za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pomocą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polityk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grupowych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(np.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przy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użyciu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numerów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identyfikacyjnych</w:t>
            </w:r>
            <w:r w:rsidRPr="00945003">
              <w:rPr>
                <w:rFonts w:ascii="Cambria" w:eastAsia="Times New Roman" w:hAnsi="Cambri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/>
                <w:sz w:val="18"/>
                <w:szCs w:val="18"/>
              </w:rPr>
              <w:t>sprzętu).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20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>System operacyjny musi umożliwiać mapowanie udziałów sieciowych  wykorzystywanych w środowisku informatycznym Zamawiającego za pomocą usługi Active Directory 2008R2.</w:t>
            </w:r>
          </w:p>
          <w:p w:rsidR="00153E9E" w:rsidRPr="00945003" w:rsidRDefault="00153E9E" w:rsidP="00A32953">
            <w:pPr>
              <w:pStyle w:val="Normalny1"/>
              <w:numPr>
                <w:ilvl w:val="0"/>
                <w:numId w:val="23"/>
              </w:numPr>
              <w:spacing w:after="120"/>
              <w:jc w:val="both"/>
              <w:rPr>
                <w:rFonts w:ascii="Cambria" w:hAnsi="Cambria"/>
                <w:sz w:val="18"/>
                <w:szCs w:val="18"/>
              </w:rPr>
            </w:pPr>
            <w:r w:rsidRPr="00945003">
              <w:rPr>
                <w:rFonts w:ascii="Cambria" w:hAnsi="Cambria"/>
                <w:sz w:val="18"/>
                <w:szCs w:val="18"/>
              </w:rPr>
              <w:t xml:space="preserve">System operacyjny musi obsługiwać całą dostępną pamięć ram min. </w:t>
            </w:r>
            <w:r>
              <w:rPr>
                <w:rFonts w:ascii="Cambria" w:hAnsi="Cambria"/>
                <w:sz w:val="18"/>
                <w:szCs w:val="18"/>
              </w:rPr>
              <w:t>16</w:t>
            </w:r>
            <w:r w:rsidRPr="00945003">
              <w:rPr>
                <w:rFonts w:ascii="Cambria" w:hAnsi="Cambria"/>
                <w:sz w:val="18"/>
                <w:szCs w:val="18"/>
              </w:rPr>
              <w:t xml:space="preserve"> GB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777" w:type="dxa"/>
          </w:tcPr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lastRenderedPageBreak/>
              <w:t>należy podać:</w:t>
            </w:r>
          </w:p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t>producent…………………………….……………………..……………………</w:t>
            </w:r>
          </w:p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 w:rsidRPr="00945003">
              <w:rPr>
                <w:rFonts w:ascii="Cambria" w:hAnsi="Cambria" w:cs="Arial"/>
                <w:sz w:val="18"/>
                <w:szCs w:val="18"/>
              </w:rPr>
              <w:t>wersja…………………………………</w:t>
            </w:r>
          </w:p>
          <w:p w:rsidR="00153E9E" w:rsidRPr="00945003" w:rsidRDefault="00153E9E" w:rsidP="00522AAB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153E9E" w:rsidRPr="00945003" w:rsidRDefault="00153E9E" w:rsidP="00A32953">
            <w:pPr>
              <w:spacing w:after="0" w:line="48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Pkt 1-2</w:t>
            </w:r>
            <w:r w:rsidR="00A32953">
              <w:rPr>
                <w:rFonts w:ascii="Cambria" w:hAnsi="Cambria" w:cs="Arial"/>
                <w:sz w:val="18"/>
                <w:szCs w:val="18"/>
              </w:rPr>
              <w:t>2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E65C1A" w:rsidRPr="003D625A" w:rsidRDefault="00E65C1A" w:rsidP="00511D53">
      <w:pPr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lastRenderedPageBreak/>
        <w:t>* UWAGA:</w:t>
      </w:r>
    </w:p>
    <w:p w:rsidR="00E65C1A" w:rsidRPr="005A400B" w:rsidRDefault="00E65C1A" w:rsidP="00E65C1A">
      <w:pPr>
        <w:jc w:val="both"/>
        <w:rPr>
          <w:rFonts w:ascii="Cambria" w:hAnsi="Cambria" w:cs="Tahoma"/>
          <w:sz w:val="18"/>
          <w:szCs w:val="18"/>
        </w:rPr>
      </w:pPr>
      <w:r w:rsidRPr="005A400B">
        <w:rPr>
          <w:rFonts w:ascii="Cambria" w:hAnsi="Cambria" w:cs="Tahoma"/>
          <w:sz w:val="18"/>
          <w:szCs w:val="18"/>
        </w:rPr>
        <w:t>W kolumnie „Parametry techniczne sprzętu oferowane przez Wykonawcę (opis oferowanego sprzętu)” w miejscach wykropkowanych należy wpisać (skonkretyzować) parametry oferowanego sprzętu, natomiast w pozycjach spełnia/nie spełnia należy zaznaczyć jedną z podanych odpowiedzi.</w:t>
      </w: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6"/>
        <w:gridCol w:w="1021"/>
        <w:gridCol w:w="1519"/>
        <w:gridCol w:w="1461"/>
        <w:gridCol w:w="1315"/>
        <w:gridCol w:w="1459"/>
      </w:tblGrid>
      <w:tr w:rsidR="00E65C1A" w:rsidTr="00E65C1A">
        <w:trPr>
          <w:trHeight w:val="212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</w:tr>
      <w:tr w:rsidR="00E65C1A" w:rsidTr="00E65C1A">
        <w:trPr>
          <w:trHeight w:val="1442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Cena jednostkowa netto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PLN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netto 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Kwota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podatku VAT</w:t>
            </w:r>
          </w:p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brutto/bez VAT**</w:t>
            </w:r>
          </w:p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</w:tr>
      <w:tr w:rsidR="00E65C1A" w:rsidTr="00E65C1A">
        <w:trPr>
          <w:trHeight w:val="807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5C1A" w:rsidRPr="00E91599" w:rsidRDefault="00E65C1A" w:rsidP="00511D53">
            <w:pPr>
              <w:pStyle w:val="Akapitzlist"/>
              <w:spacing w:before="120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Przenośna stacja robocza</w:t>
            </w:r>
          </w:p>
          <w:p w:rsidR="00E65C1A" w:rsidRDefault="00E65C1A" w:rsidP="00511D53">
            <w:pPr>
              <w:pStyle w:val="Akapitzlist"/>
              <w:spacing w:before="120"/>
              <w:ind w:left="0" w:right="-108"/>
              <w:rPr>
                <w:rFonts w:ascii="Cambria" w:hAnsi="Cambria" w:cs="Arial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Tabela 1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E65C1A" w:rsidTr="00E65C1A">
        <w:trPr>
          <w:trHeight w:val="129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A" w:rsidRPr="00E91599" w:rsidRDefault="00E65C1A" w:rsidP="00511D53">
            <w:pPr>
              <w:pStyle w:val="Akapitzlist"/>
              <w:spacing w:before="120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 xml:space="preserve">System operacyjny. </w:t>
            </w:r>
          </w:p>
          <w:p w:rsidR="00E65C1A" w:rsidRDefault="00E65C1A" w:rsidP="00511D53">
            <w:pPr>
              <w:pStyle w:val="Akapitzlist"/>
              <w:spacing w:before="120"/>
              <w:ind w:left="0" w:right="-108"/>
              <w:rPr>
                <w:rFonts w:ascii="Cambria" w:hAnsi="Cambria" w:cs="Arial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Tabela 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1A" w:rsidRDefault="00E65C1A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E65C1A" w:rsidTr="00E65C1A">
        <w:trPr>
          <w:trHeight w:val="752"/>
        </w:trPr>
        <w:tc>
          <w:tcPr>
            <w:tcW w:w="428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65C1A" w:rsidRDefault="00E65C1A" w:rsidP="00511D53">
            <w:pPr>
              <w:pStyle w:val="Akapitzlist"/>
              <w:ind w:left="0" w:right="-108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Razem wartości brutto/bez VAT***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65C1A" w:rsidRDefault="00E65C1A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</w:tbl>
    <w:p w:rsidR="00E65C1A" w:rsidRDefault="00E65C1A" w:rsidP="00E65C1A">
      <w:pPr>
        <w:pStyle w:val="Akapitzlist"/>
        <w:ind w:left="0"/>
        <w:jc w:val="both"/>
        <w:rPr>
          <w:rFonts w:ascii="Cambria" w:hAnsi="Cambria" w:cs="Calibri"/>
          <w:b/>
          <w:color w:val="0070C0"/>
          <w:sz w:val="18"/>
          <w:szCs w:val="18"/>
          <w:lang w:eastAsia="pl-PL"/>
        </w:rPr>
      </w:pPr>
      <w:r>
        <w:rPr>
          <w:rFonts w:ascii="Cambria" w:hAnsi="Cambria" w:cs="Tahoma"/>
          <w:b/>
          <w:sz w:val="18"/>
          <w:szCs w:val="18"/>
        </w:rPr>
        <w:t>**</w:t>
      </w:r>
      <w:r>
        <w:rPr>
          <w:rFonts w:ascii="Cambria" w:hAnsi="Cambria" w:cs="Calibri"/>
          <w:b/>
          <w:color w:val="0070C0"/>
          <w:sz w:val="18"/>
          <w:szCs w:val="18"/>
        </w:rPr>
        <w:t xml:space="preserve"> </w:t>
      </w:r>
      <w:r>
        <w:rPr>
          <w:rFonts w:ascii="Cambria" w:hAnsi="Cambria" w:cs="Calibri"/>
          <w:b/>
          <w:sz w:val="18"/>
          <w:szCs w:val="18"/>
        </w:rPr>
        <w:t>niepotrzebne skreślić</w:t>
      </w:r>
    </w:p>
    <w:p w:rsidR="00E65C1A" w:rsidRPr="004263C3" w:rsidRDefault="00E65C1A" w:rsidP="00E65C1A">
      <w:pPr>
        <w:pStyle w:val="Akapitzlist"/>
        <w:ind w:left="0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*** Razem wartość brutto/bez VAT**  należy wpisać do formularza ofertowego - załącznika nr 1 do SIWZ.</w:t>
      </w:r>
    </w:p>
    <w:p w:rsidR="00153E9E" w:rsidRPr="00E151FA" w:rsidRDefault="00E65C1A" w:rsidP="00E65C1A">
      <w:pPr>
        <w:ind w:left="426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5F8430" wp14:editId="345F1070">
                <wp:simplePos x="0" y="0"/>
                <wp:positionH relativeFrom="column">
                  <wp:posOffset>3991610</wp:posOffset>
                </wp:positionH>
                <wp:positionV relativeFrom="paragraph">
                  <wp:posOffset>2217420</wp:posOffset>
                </wp:positionV>
                <wp:extent cx="2842895" cy="46228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1A" w:rsidRPr="00E151FA" w:rsidRDefault="00E65C1A" w:rsidP="00E65C1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………………………………………….…………………………</w:t>
                            </w:r>
                          </w:p>
                          <w:p w:rsidR="00E65C1A" w:rsidRPr="00E151FA" w:rsidRDefault="00E65C1A" w:rsidP="00E65C1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Podpis i 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F84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3pt;margin-top:174.6pt;width:223.85pt;height: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" stroked="f">
                <v:textbox>
                  <w:txbxContent>
                    <w:p w:rsidR="00E65C1A" w:rsidRPr="00E151FA" w:rsidRDefault="00E65C1A" w:rsidP="00E65C1A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………………………………………….…………………………</w:t>
                      </w:r>
                    </w:p>
                    <w:p w:rsidR="00E65C1A" w:rsidRPr="00E151FA" w:rsidRDefault="00E65C1A" w:rsidP="00E65C1A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Podpis i pieczątka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B6558" wp14:editId="654BD016">
                <wp:simplePos x="0" y="0"/>
                <wp:positionH relativeFrom="column">
                  <wp:posOffset>166370</wp:posOffset>
                </wp:positionH>
                <wp:positionV relativeFrom="paragraph">
                  <wp:posOffset>2216322</wp:posOffset>
                </wp:positionV>
                <wp:extent cx="3006090" cy="389890"/>
                <wp:effectExtent l="0" t="0" r="381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C1A" w:rsidRPr="00E151FA" w:rsidRDefault="00E65C1A" w:rsidP="00E65C1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……………………………, dnia ………………….…. 201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B6558" id="Pole tekstowe 1" o:spid="_x0000_s1027" type="#_x0000_t202" style="position:absolute;left:0;text-align:left;margin-left:13.1pt;margin-top:174.5pt;width:236.7pt;height:3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" stroked="f">
                <v:textbox style="mso-fit-shape-to-text:t">
                  <w:txbxContent>
                    <w:p w:rsidR="00E65C1A" w:rsidRPr="00E151FA" w:rsidRDefault="00E65C1A" w:rsidP="00E65C1A">
                      <w:pPr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……………………………, dnia ………………….…. 201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>6</w:t>
                      </w: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3E9E" w:rsidRPr="00E151FA" w:rsidSect="00644D0E">
      <w:headerReference w:type="default" r:id="rId7"/>
      <w:footerReference w:type="default" r:id="rId8"/>
      <w:pgSz w:w="11906" w:h="16838"/>
      <w:pgMar w:top="1080" w:right="720" w:bottom="720" w:left="720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AB" w:rsidRDefault="00522AAB" w:rsidP="00153E9E">
      <w:pPr>
        <w:spacing w:after="0" w:line="240" w:lineRule="auto"/>
      </w:pPr>
      <w:r>
        <w:separator/>
      </w:r>
    </w:p>
  </w:endnote>
  <w:endnote w:type="continuationSeparator" w:id="0">
    <w:p w:rsidR="00522AAB" w:rsidRDefault="00522AAB" w:rsidP="0015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AB" w:rsidRDefault="00522AAB" w:rsidP="00522A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453C">
      <w:rPr>
        <w:noProof/>
      </w:rPr>
      <w:t>3</w:t>
    </w:r>
    <w:r>
      <w:fldChar w:fldCharType="end"/>
    </w:r>
  </w:p>
  <w:p w:rsidR="00522AAB" w:rsidRPr="002447D0" w:rsidRDefault="00C7453C" w:rsidP="00522AAB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522AAB" w:rsidRPr="002447D0" w:rsidRDefault="00522AAB" w:rsidP="00522AAB">
    <w:pPr>
      <w:pStyle w:val="Stopka"/>
      <w:jc w:val="center"/>
      <w:rPr>
        <w:rFonts w:ascii="Cambria" w:hAnsi="Cambria"/>
      </w:rPr>
    </w:pPr>
    <w:r w:rsidRPr="002447D0">
      <w:rPr>
        <w:rFonts w:ascii="Cambria" w:hAnsi="Cambria"/>
        <w:b/>
        <w:i/>
        <w:color w:val="17365D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17365D"/>
        <w:sz w:val="18"/>
        <w:szCs w:val="18"/>
      </w:rPr>
      <w:t xml:space="preserve">; </w:t>
    </w:r>
    <w:r w:rsidRPr="002447D0">
      <w:rPr>
        <w:rFonts w:ascii="Cambria" w:hAnsi="Cambria"/>
        <w:b/>
        <w:i/>
        <w:color w:val="17365D"/>
        <w:sz w:val="18"/>
        <w:szCs w:val="18"/>
      </w:rPr>
      <w:t>80-</w:t>
    </w:r>
    <w:r>
      <w:rPr>
        <w:rFonts w:ascii="Cambria" w:hAnsi="Cambria"/>
        <w:b/>
        <w:i/>
        <w:color w:val="17365D"/>
        <w:sz w:val="18"/>
        <w:szCs w:val="18"/>
      </w:rPr>
      <w:t>309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2447D0">
      <w:rPr>
        <w:rFonts w:ascii="Cambria" w:hAnsi="Cambria"/>
        <w:b/>
        <w:i/>
        <w:color w:val="17365D"/>
        <w:sz w:val="18"/>
        <w:szCs w:val="18"/>
      </w:rPr>
      <w:t>,  faks: 58 5</w:t>
    </w:r>
    <w:r>
      <w:rPr>
        <w:rFonts w:ascii="Cambria" w:hAnsi="Cambria"/>
        <w:b/>
        <w:i/>
        <w:color w:val="17365D"/>
        <w:sz w:val="18"/>
        <w:szCs w:val="18"/>
      </w:rPr>
      <w:t>23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3</w:t>
    </w:r>
    <w:r>
      <w:rPr>
        <w:rFonts w:ascii="Cambria" w:hAnsi="Cambria"/>
        <w:b/>
        <w:i/>
        <w:color w:val="17365D"/>
        <w:sz w:val="18"/>
        <w:szCs w:val="18"/>
      </w:rPr>
      <w:t>110</w:t>
    </w:r>
  </w:p>
  <w:p w:rsidR="00522AAB" w:rsidRDefault="00522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AB" w:rsidRDefault="00522AAB" w:rsidP="00153E9E">
      <w:pPr>
        <w:spacing w:after="0" w:line="240" w:lineRule="auto"/>
      </w:pPr>
      <w:r>
        <w:separator/>
      </w:r>
    </w:p>
  </w:footnote>
  <w:footnote w:type="continuationSeparator" w:id="0">
    <w:p w:rsidR="00522AAB" w:rsidRDefault="00522AAB" w:rsidP="0015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AB" w:rsidRPr="00E526D6" w:rsidRDefault="00A95618" w:rsidP="00522AAB">
    <w:pPr>
      <w:spacing w:after="0"/>
      <w:jc w:val="center"/>
      <w:rPr>
        <w:b/>
        <w:i/>
        <w:color w:val="17365D"/>
        <w:sz w:val="18"/>
        <w:szCs w:val="18"/>
      </w:rPr>
    </w:pPr>
    <w:r w:rsidRPr="00A95618">
      <w:rPr>
        <w:rFonts w:ascii="Cambria" w:hAnsi="Cambria"/>
        <w:b/>
        <w:i/>
        <w:color w:val="17365D"/>
        <w:sz w:val="18"/>
        <w:szCs w:val="18"/>
      </w:rPr>
      <w:t xml:space="preserve">załącznik nr 2 do cz. </w:t>
    </w:r>
    <w:r>
      <w:rPr>
        <w:rFonts w:ascii="Cambria" w:hAnsi="Cambria"/>
        <w:b/>
        <w:i/>
        <w:color w:val="17365D"/>
        <w:sz w:val="18"/>
        <w:szCs w:val="18"/>
      </w:rPr>
      <w:t>VI</w:t>
    </w:r>
    <w:r w:rsidRPr="00A95618">
      <w:rPr>
        <w:rFonts w:ascii="Cambria" w:hAnsi="Cambria"/>
        <w:b/>
        <w:i/>
        <w:color w:val="17365D"/>
        <w:sz w:val="18"/>
        <w:szCs w:val="18"/>
      </w:rPr>
      <w:t>I do SIWZ - postępowanie nr A120-211-27/16/RR</w:t>
    </w:r>
    <w:r w:rsidR="00C7453C">
      <w:rPr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0FB42E4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2405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72D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38E8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D33E7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11A3"/>
    <w:multiLevelType w:val="hybridMultilevel"/>
    <w:tmpl w:val="4D866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A2613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CC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61FD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7C8A"/>
    <w:multiLevelType w:val="hybridMultilevel"/>
    <w:tmpl w:val="1CD0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24B85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824E4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045F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238C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3029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449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F5F97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>
    <w:nsid w:val="3FE57EF5"/>
    <w:multiLevelType w:val="hybridMultilevel"/>
    <w:tmpl w:val="A00E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A27"/>
    <w:multiLevelType w:val="hybridMultilevel"/>
    <w:tmpl w:val="F258D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773AE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835F4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33A0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73EBA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07A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5221D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F6C72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26BD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D76EF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86A21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00E1E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63E5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260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D7EAB"/>
    <w:multiLevelType w:val="hybridMultilevel"/>
    <w:tmpl w:val="716E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C6082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B56BB"/>
    <w:multiLevelType w:val="hybridMultilevel"/>
    <w:tmpl w:val="E0CC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44CCD"/>
    <w:multiLevelType w:val="hybridMultilevel"/>
    <w:tmpl w:val="97F8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E1A16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F292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B1006"/>
    <w:multiLevelType w:val="hybridMultilevel"/>
    <w:tmpl w:val="B6E28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8"/>
  </w:num>
  <w:num w:numId="5">
    <w:abstractNumId w:val="12"/>
  </w:num>
  <w:num w:numId="6">
    <w:abstractNumId w:val="7"/>
  </w:num>
  <w:num w:numId="7">
    <w:abstractNumId w:val="29"/>
  </w:num>
  <w:num w:numId="8">
    <w:abstractNumId w:val="15"/>
  </w:num>
  <w:num w:numId="9">
    <w:abstractNumId w:val="20"/>
  </w:num>
  <w:num w:numId="10">
    <w:abstractNumId w:val="23"/>
  </w:num>
  <w:num w:numId="11">
    <w:abstractNumId w:val="13"/>
  </w:num>
  <w:num w:numId="12">
    <w:abstractNumId w:val="21"/>
  </w:num>
  <w:num w:numId="13">
    <w:abstractNumId w:val="28"/>
  </w:num>
  <w:num w:numId="14">
    <w:abstractNumId w:val="38"/>
  </w:num>
  <w:num w:numId="15">
    <w:abstractNumId w:val="3"/>
  </w:num>
  <w:num w:numId="16">
    <w:abstractNumId w:val="34"/>
  </w:num>
  <w:num w:numId="17">
    <w:abstractNumId w:val="27"/>
  </w:num>
  <w:num w:numId="18">
    <w:abstractNumId w:val="25"/>
  </w:num>
  <w:num w:numId="19">
    <w:abstractNumId w:val="11"/>
  </w:num>
  <w:num w:numId="20">
    <w:abstractNumId w:val="39"/>
  </w:num>
  <w:num w:numId="21">
    <w:abstractNumId w:val="5"/>
  </w:num>
  <w:num w:numId="22">
    <w:abstractNumId w:val="31"/>
  </w:num>
  <w:num w:numId="23">
    <w:abstractNumId w:val="0"/>
  </w:num>
  <w:num w:numId="24">
    <w:abstractNumId w:val="1"/>
  </w:num>
  <w:num w:numId="25">
    <w:abstractNumId w:val="32"/>
  </w:num>
  <w:num w:numId="26">
    <w:abstractNumId w:val="26"/>
  </w:num>
  <w:num w:numId="27">
    <w:abstractNumId w:val="6"/>
  </w:num>
  <w:num w:numId="28">
    <w:abstractNumId w:val="19"/>
  </w:num>
  <w:num w:numId="29">
    <w:abstractNumId w:val="18"/>
  </w:num>
  <w:num w:numId="30">
    <w:abstractNumId w:val="40"/>
  </w:num>
  <w:num w:numId="31">
    <w:abstractNumId w:val="37"/>
  </w:num>
  <w:num w:numId="32">
    <w:abstractNumId w:val="9"/>
  </w:num>
  <w:num w:numId="33">
    <w:abstractNumId w:val="4"/>
  </w:num>
  <w:num w:numId="34">
    <w:abstractNumId w:val="22"/>
  </w:num>
  <w:num w:numId="35">
    <w:abstractNumId w:val="14"/>
  </w:num>
  <w:num w:numId="36">
    <w:abstractNumId w:val="2"/>
  </w:num>
  <w:num w:numId="37">
    <w:abstractNumId w:val="35"/>
  </w:num>
  <w:num w:numId="38">
    <w:abstractNumId w:val="10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E"/>
    <w:rsid w:val="00153E9E"/>
    <w:rsid w:val="00204B9A"/>
    <w:rsid w:val="002C1866"/>
    <w:rsid w:val="003E002B"/>
    <w:rsid w:val="00522AAB"/>
    <w:rsid w:val="00644D0E"/>
    <w:rsid w:val="0066178C"/>
    <w:rsid w:val="006846D8"/>
    <w:rsid w:val="007A4CB5"/>
    <w:rsid w:val="007C0119"/>
    <w:rsid w:val="007F2315"/>
    <w:rsid w:val="00824DF6"/>
    <w:rsid w:val="00834E79"/>
    <w:rsid w:val="00847639"/>
    <w:rsid w:val="00914F79"/>
    <w:rsid w:val="00953271"/>
    <w:rsid w:val="00A32953"/>
    <w:rsid w:val="00A95618"/>
    <w:rsid w:val="00B57A3F"/>
    <w:rsid w:val="00C7453C"/>
    <w:rsid w:val="00CC1735"/>
    <w:rsid w:val="00CE550C"/>
    <w:rsid w:val="00CF3C2A"/>
    <w:rsid w:val="00D6065C"/>
    <w:rsid w:val="00D85B3C"/>
    <w:rsid w:val="00E65C1A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chartTrackingRefBased/>
  <w15:docId w15:val="{15EA4667-50C7-4466-A0C8-EAC02FC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9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E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E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E9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53E9E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table" w:styleId="Tabela-Siatka">
    <w:name w:val="Table Grid"/>
    <w:basedOn w:val="Standardowy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53E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9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E9E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153E9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53E9E"/>
    <w:pPr>
      <w:jc w:val="center"/>
    </w:pPr>
    <w:rPr>
      <w:b/>
      <w:bCs/>
    </w:rPr>
  </w:style>
  <w:style w:type="paragraph" w:customStyle="1" w:styleId="Normalny1">
    <w:name w:val="Normalny1"/>
    <w:rsid w:val="00153E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153E9E"/>
    <w:rPr>
      <w:i/>
      <w:iCs/>
      <w:color w:val="404040"/>
    </w:rPr>
  </w:style>
  <w:style w:type="paragraph" w:styleId="Tytu">
    <w:name w:val="Title"/>
    <w:basedOn w:val="Normalny"/>
    <w:next w:val="Normalny"/>
    <w:link w:val="TytuZnak"/>
    <w:uiPriority w:val="10"/>
    <w:qFormat/>
    <w:rsid w:val="00153E9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153E9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Bezodstpw">
    <w:name w:val="No Spacing"/>
    <w:uiPriority w:val="1"/>
    <w:qFormat/>
    <w:rsid w:val="00153E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E9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E9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53E9E"/>
    <w:rPr>
      <w:vertAlign w:val="superscript"/>
    </w:rPr>
  </w:style>
  <w:style w:type="character" w:styleId="Wyrnienieintensywne">
    <w:name w:val="Intense Emphasis"/>
    <w:uiPriority w:val="21"/>
    <w:qFormat/>
    <w:rsid w:val="00153E9E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E9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E9E"/>
    <w:rPr>
      <w:rFonts w:ascii="Calibri Light" w:eastAsia="Times New Roman" w:hAnsi="Calibri Light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CFFFA6AB.dotm</Template>
  <TotalTime>43</TotalTime>
  <Pages>4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Janusz Stasiłowicz</cp:lastModifiedBy>
  <cp:revision>25</cp:revision>
  <cp:lastPrinted>2016-02-29T10:59:00Z</cp:lastPrinted>
  <dcterms:created xsi:type="dcterms:W3CDTF">2016-02-25T13:49:00Z</dcterms:created>
  <dcterms:modified xsi:type="dcterms:W3CDTF">2016-03-24T09:49:00Z</dcterms:modified>
</cp:coreProperties>
</file>