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DA" w:rsidRPr="00BD05DA" w:rsidRDefault="00BD05DA" w:rsidP="00BD05DA">
      <w:pPr>
        <w:spacing w:after="0" w:line="260" w:lineRule="atLeast"/>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D05DA" w:rsidRPr="00BD05DA" w:rsidRDefault="00BD05DA" w:rsidP="00BD05DA">
      <w:pPr>
        <w:spacing w:after="240" w:line="260" w:lineRule="atLeast"/>
        <w:rPr>
          <w:rFonts w:ascii="Times New Roman" w:eastAsia="Times New Roman" w:hAnsi="Times New Roman" w:cs="Times New Roman"/>
          <w:sz w:val="24"/>
          <w:szCs w:val="24"/>
          <w:lang w:eastAsia="pl-PL"/>
        </w:rPr>
      </w:pPr>
      <w:hyperlink r:id="rId6" w:tgtFrame="_blank" w:history="1">
        <w:r w:rsidRPr="00BD05DA">
          <w:rPr>
            <w:rFonts w:ascii="Times New Roman" w:eastAsia="Times New Roman" w:hAnsi="Times New Roman" w:cs="Times New Roman"/>
            <w:color w:val="0000FF"/>
            <w:sz w:val="24"/>
            <w:szCs w:val="24"/>
            <w:u w:val="single"/>
            <w:lang w:eastAsia="pl-PL"/>
          </w:rPr>
          <w:t>ug.edu.pl</w:t>
        </w:r>
      </w:hyperlink>
    </w:p>
    <w:p w:rsidR="00BD05DA" w:rsidRPr="00BD05DA" w:rsidRDefault="00BD05DA" w:rsidP="00BD05DA">
      <w:pPr>
        <w:spacing w:after="0"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D05DA" w:rsidRPr="00BD05DA" w:rsidRDefault="00BD05DA" w:rsidP="00BD05DA">
      <w:pPr>
        <w:spacing w:before="100" w:beforeAutospacing="1" w:after="240"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 xml:space="preserve">Gdańsk: dostawa </w:t>
      </w:r>
      <w:proofErr w:type="spellStart"/>
      <w:r w:rsidRPr="00BD05DA">
        <w:rPr>
          <w:rFonts w:ascii="Times New Roman" w:eastAsia="Times New Roman" w:hAnsi="Times New Roman" w:cs="Times New Roman"/>
          <w:b/>
          <w:bCs/>
          <w:sz w:val="24"/>
          <w:szCs w:val="24"/>
          <w:lang w:eastAsia="pl-PL"/>
        </w:rPr>
        <w:t>cytometru</w:t>
      </w:r>
      <w:proofErr w:type="spellEnd"/>
      <w:r w:rsidRPr="00BD05DA">
        <w:rPr>
          <w:rFonts w:ascii="Times New Roman" w:eastAsia="Times New Roman" w:hAnsi="Times New Roman" w:cs="Times New Roman"/>
          <w:b/>
          <w:bCs/>
          <w:sz w:val="24"/>
          <w:szCs w:val="24"/>
          <w:lang w:eastAsia="pl-PL"/>
        </w:rPr>
        <w:t xml:space="preserve"> przepływowego dla Zakładu Biologii Molekularnej Wirusów Uniwersytetu Gdańskiego</w:t>
      </w:r>
      <w:r w:rsidRPr="00BD05DA">
        <w:rPr>
          <w:rFonts w:ascii="Times New Roman" w:eastAsia="Times New Roman" w:hAnsi="Times New Roman" w:cs="Times New Roman"/>
          <w:sz w:val="24"/>
          <w:szCs w:val="24"/>
          <w:lang w:eastAsia="pl-PL"/>
        </w:rPr>
        <w:br/>
      </w:r>
      <w:r w:rsidRPr="00BD05DA">
        <w:rPr>
          <w:rFonts w:ascii="Times New Roman" w:eastAsia="Times New Roman" w:hAnsi="Times New Roman" w:cs="Times New Roman"/>
          <w:b/>
          <w:bCs/>
          <w:sz w:val="24"/>
          <w:szCs w:val="24"/>
          <w:lang w:eastAsia="pl-PL"/>
        </w:rPr>
        <w:t>Numer ogłoszenia: 33405 - 2016; data zamieszczenia: 01.04.2016</w:t>
      </w:r>
      <w:r w:rsidRPr="00BD05DA">
        <w:rPr>
          <w:rFonts w:ascii="Times New Roman" w:eastAsia="Times New Roman" w:hAnsi="Times New Roman" w:cs="Times New Roman"/>
          <w:sz w:val="24"/>
          <w:szCs w:val="24"/>
          <w:lang w:eastAsia="pl-PL"/>
        </w:rPr>
        <w:br/>
        <w:t>OGŁOSZENIE O ZAMÓWIENIU - dostawy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Zamieszczanie ogłoszenia:</w:t>
      </w:r>
      <w:r w:rsidRPr="00BD05DA">
        <w:rPr>
          <w:rFonts w:ascii="Times New Roman" w:eastAsia="Times New Roman" w:hAnsi="Times New Roman" w:cs="Times New Roman"/>
          <w:sz w:val="24"/>
          <w:szCs w:val="24"/>
          <w:lang w:eastAsia="pl-PL"/>
        </w:rPr>
        <w:t xml:space="preserve"> obowiązkowe.</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Ogłoszenie dotyczy:</w:t>
      </w:r>
      <w:r w:rsidRPr="00BD05D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D05DA" w:rsidRPr="00BD05DA" w:rsidTr="00BD05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05DA" w:rsidRPr="00BD05DA" w:rsidRDefault="00BD05DA" w:rsidP="00BD05DA">
            <w:pPr>
              <w:spacing w:after="0" w:line="240" w:lineRule="auto"/>
              <w:jc w:val="center"/>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V</w:t>
            </w:r>
          </w:p>
        </w:tc>
        <w:tc>
          <w:tcPr>
            <w:tcW w:w="0" w:type="auto"/>
            <w:vAlign w:val="center"/>
            <w:hideMark/>
          </w:tcPr>
          <w:p w:rsidR="00BD05DA" w:rsidRPr="00BD05DA" w:rsidRDefault="00BD05DA" w:rsidP="00BD05DA">
            <w:pPr>
              <w:spacing w:after="0"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zamówienia publicznego</w:t>
            </w:r>
          </w:p>
        </w:tc>
      </w:tr>
      <w:tr w:rsidR="00BD05DA" w:rsidRPr="00BD05DA" w:rsidTr="00BD05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05DA" w:rsidRPr="00BD05DA" w:rsidRDefault="00BD05DA" w:rsidP="00BD05D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D05DA" w:rsidRPr="00BD05DA" w:rsidRDefault="00BD05DA" w:rsidP="00BD05DA">
            <w:pPr>
              <w:spacing w:after="0"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zawarcia umowy ramowej</w:t>
            </w:r>
          </w:p>
        </w:tc>
      </w:tr>
      <w:tr w:rsidR="00BD05DA" w:rsidRPr="00BD05DA" w:rsidTr="00BD05D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05DA" w:rsidRPr="00BD05DA" w:rsidRDefault="00BD05DA" w:rsidP="00BD05D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D05DA" w:rsidRPr="00BD05DA" w:rsidRDefault="00BD05DA" w:rsidP="00BD05DA">
            <w:pPr>
              <w:spacing w:after="0"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ustanowienia dynamicznego systemu zakupów (DSZ)</w:t>
            </w:r>
          </w:p>
        </w:tc>
      </w:tr>
    </w:tbl>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SEKCJA I: ZAMAWIAJĄCY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 1) NAZWA I ADRES:</w:t>
      </w:r>
      <w:r w:rsidRPr="00BD05DA">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BD05DA" w:rsidRPr="00BD05DA" w:rsidRDefault="00BD05DA" w:rsidP="00BD05D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Adres strony internetowej zamawiającego:</w:t>
      </w:r>
      <w:r w:rsidRPr="00BD05DA">
        <w:rPr>
          <w:rFonts w:ascii="Times New Roman" w:eastAsia="Times New Roman" w:hAnsi="Times New Roman" w:cs="Times New Roman"/>
          <w:sz w:val="24"/>
          <w:szCs w:val="24"/>
          <w:lang w:eastAsia="pl-PL"/>
        </w:rPr>
        <w:t xml:space="preserve"> www.ug.edu.pl</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 2) RODZAJ ZAMAWIAJĄCEGO:</w:t>
      </w:r>
      <w:r w:rsidRPr="00BD05DA">
        <w:rPr>
          <w:rFonts w:ascii="Times New Roman" w:eastAsia="Times New Roman" w:hAnsi="Times New Roman" w:cs="Times New Roman"/>
          <w:sz w:val="24"/>
          <w:szCs w:val="24"/>
          <w:lang w:eastAsia="pl-PL"/>
        </w:rPr>
        <w:t xml:space="preserve"> Uczelnia publiczna.</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SEKCJA II: PRZEDMIOT ZAMÓWIENIA</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II.1) OKREŚLENIE PRZEDMIOTU ZAMÓWIENIA</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II.1.1) Nazwa nadana zamówieniu przez zamawiającego:</w:t>
      </w:r>
      <w:r w:rsidRPr="00BD05DA">
        <w:rPr>
          <w:rFonts w:ascii="Times New Roman" w:eastAsia="Times New Roman" w:hAnsi="Times New Roman" w:cs="Times New Roman"/>
          <w:sz w:val="24"/>
          <w:szCs w:val="24"/>
          <w:lang w:eastAsia="pl-PL"/>
        </w:rPr>
        <w:t xml:space="preserve"> dostawa </w:t>
      </w:r>
      <w:proofErr w:type="spellStart"/>
      <w:r w:rsidRPr="00BD05DA">
        <w:rPr>
          <w:rFonts w:ascii="Times New Roman" w:eastAsia="Times New Roman" w:hAnsi="Times New Roman" w:cs="Times New Roman"/>
          <w:sz w:val="24"/>
          <w:szCs w:val="24"/>
          <w:lang w:eastAsia="pl-PL"/>
        </w:rPr>
        <w:t>cytometru</w:t>
      </w:r>
      <w:proofErr w:type="spellEnd"/>
      <w:r w:rsidRPr="00BD05DA">
        <w:rPr>
          <w:rFonts w:ascii="Times New Roman" w:eastAsia="Times New Roman" w:hAnsi="Times New Roman" w:cs="Times New Roman"/>
          <w:sz w:val="24"/>
          <w:szCs w:val="24"/>
          <w:lang w:eastAsia="pl-PL"/>
        </w:rPr>
        <w:t xml:space="preserve"> przepływowego dla Zakładu Biologii Molekularnej Wirusów Uniwersytetu Gdańskiego.</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II.1.2) Rodzaj zamówienia:</w:t>
      </w:r>
      <w:r w:rsidRPr="00BD05DA">
        <w:rPr>
          <w:rFonts w:ascii="Times New Roman" w:eastAsia="Times New Roman" w:hAnsi="Times New Roman" w:cs="Times New Roman"/>
          <w:sz w:val="24"/>
          <w:szCs w:val="24"/>
          <w:lang w:eastAsia="pl-PL"/>
        </w:rPr>
        <w:t xml:space="preserve"> dostawy.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II.1.4) Określenie przedmiotu oraz wielkości lub zakresu zamówienia:</w:t>
      </w:r>
      <w:r w:rsidRPr="00BD05DA">
        <w:rPr>
          <w:rFonts w:ascii="Times New Roman" w:eastAsia="Times New Roman" w:hAnsi="Times New Roman" w:cs="Times New Roman"/>
          <w:sz w:val="24"/>
          <w:szCs w:val="24"/>
          <w:lang w:eastAsia="pl-PL"/>
        </w:rPr>
        <w:t xml:space="preserve"> według Załącznika nr 2 do SIWZ.</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b/>
          <w:bCs/>
          <w:sz w:val="24"/>
          <w:szCs w:val="24"/>
          <w:lang w:eastAsia="pl-PL"/>
        </w:rPr>
      </w:pPr>
      <w:r w:rsidRPr="00BD05D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D05DA" w:rsidRPr="00BD05DA" w:rsidTr="00BD05D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05DA" w:rsidRPr="00BD05DA" w:rsidRDefault="00BD05DA" w:rsidP="00BD05DA">
            <w:pPr>
              <w:spacing w:after="0" w:line="240" w:lineRule="auto"/>
              <w:jc w:val="center"/>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 </w:t>
            </w:r>
          </w:p>
        </w:tc>
        <w:tc>
          <w:tcPr>
            <w:tcW w:w="0" w:type="auto"/>
            <w:vAlign w:val="center"/>
            <w:hideMark/>
          </w:tcPr>
          <w:p w:rsidR="00BD05DA" w:rsidRPr="00BD05DA" w:rsidRDefault="00BD05DA" w:rsidP="00BD05DA">
            <w:pPr>
              <w:spacing w:after="0"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przewiduje się udzielenie zamówień uzupełniających</w:t>
            </w:r>
          </w:p>
        </w:tc>
      </w:tr>
    </w:tbl>
    <w:p w:rsidR="00BD05DA" w:rsidRPr="00BD05DA" w:rsidRDefault="00BD05DA" w:rsidP="00BD05D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Określenie przedmiotu oraz wielkości lub zakresu zamówień uzupełniających</w:t>
      </w:r>
    </w:p>
    <w:p w:rsidR="00BD05DA" w:rsidRPr="00BD05DA" w:rsidRDefault="00BD05DA" w:rsidP="00BD05D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II.1.6) Wspólny Słownik Zamówień (CPV):</w:t>
      </w:r>
      <w:r w:rsidRPr="00BD05DA">
        <w:rPr>
          <w:rFonts w:ascii="Times New Roman" w:eastAsia="Times New Roman" w:hAnsi="Times New Roman" w:cs="Times New Roman"/>
          <w:sz w:val="24"/>
          <w:szCs w:val="24"/>
          <w:lang w:eastAsia="pl-PL"/>
        </w:rPr>
        <w:t xml:space="preserve"> 38.43.45.10-4.</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lastRenderedPageBreak/>
        <w:t>II.1.7) Czy dopuszcza się złożenie oferty częściowej:</w:t>
      </w:r>
      <w:r w:rsidRPr="00BD05DA">
        <w:rPr>
          <w:rFonts w:ascii="Times New Roman" w:eastAsia="Times New Roman" w:hAnsi="Times New Roman" w:cs="Times New Roman"/>
          <w:sz w:val="24"/>
          <w:szCs w:val="24"/>
          <w:lang w:eastAsia="pl-PL"/>
        </w:rPr>
        <w:t xml:space="preserve"> nie.</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II.1.8) Czy dopuszcza się złożenie oferty wariantowej:</w:t>
      </w:r>
      <w:r w:rsidRPr="00BD05DA">
        <w:rPr>
          <w:rFonts w:ascii="Times New Roman" w:eastAsia="Times New Roman" w:hAnsi="Times New Roman" w:cs="Times New Roman"/>
          <w:sz w:val="24"/>
          <w:szCs w:val="24"/>
          <w:lang w:eastAsia="pl-PL"/>
        </w:rPr>
        <w:t xml:space="preserve"> nie.</w:t>
      </w:r>
    </w:p>
    <w:p w:rsidR="00BD05DA" w:rsidRPr="00BD05DA" w:rsidRDefault="00BD05DA" w:rsidP="00BD05DA">
      <w:pPr>
        <w:spacing w:after="0" w:line="240" w:lineRule="auto"/>
        <w:rPr>
          <w:rFonts w:ascii="Times New Roman" w:eastAsia="Times New Roman" w:hAnsi="Times New Roman" w:cs="Times New Roman"/>
          <w:sz w:val="24"/>
          <w:szCs w:val="24"/>
          <w:lang w:eastAsia="pl-PL"/>
        </w:rPr>
      </w:pP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II.2) CZAS TRWANIA ZAMÓWIENIA LUB TERMIN WYKONANIA:</w:t>
      </w:r>
      <w:r w:rsidRPr="00BD05DA">
        <w:rPr>
          <w:rFonts w:ascii="Times New Roman" w:eastAsia="Times New Roman" w:hAnsi="Times New Roman" w:cs="Times New Roman"/>
          <w:sz w:val="24"/>
          <w:szCs w:val="24"/>
          <w:lang w:eastAsia="pl-PL"/>
        </w:rPr>
        <w:t xml:space="preserve"> Okres w dniach: 60.</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SEKCJA III: INFORMACJE O CHARAKTERZE PRAWNYM, EKONOMICZNYM, FINANSOWYM I TECHNICZNYM</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III.1) WADIUM</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Informacja na temat wadium:</w:t>
      </w:r>
      <w:r w:rsidRPr="00BD05DA">
        <w:rPr>
          <w:rFonts w:ascii="Times New Roman" w:eastAsia="Times New Roman" w:hAnsi="Times New Roman" w:cs="Times New Roman"/>
          <w:sz w:val="24"/>
          <w:szCs w:val="24"/>
          <w:lang w:eastAsia="pl-PL"/>
        </w:rPr>
        <w:t xml:space="preserve"> 1. Zamawiający wymaga wniesienia wadium w wysokości: 1.000,00 zł. (słownie: jeden tysiąc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 listopada 2000 r. o utworzeniu Polskiej Agencji Rozwoju Przedsiębiorczości (tekst jednolity Dz. U. z 2014 r. poz. 1804).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 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54124012711111000014925434 z oznaczeniem: Postępowanie numer A120-211-46/16/JC. Potwierdzeniem tej formy będzie kopia przelewu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t>
      </w:r>
      <w:r w:rsidRPr="00BD05DA">
        <w:rPr>
          <w:rFonts w:ascii="Times New Roman" w:eastAsia="Times New Roman" w:hAnsi="Times New Roman" w:cs="Times New Roman"/>
          <w:sz w:val="24"/>
          <w:szCs w:val="24"/>
          <w:lang w:eastAsia="pl-PL"/>
        </w:rPr>
        <w:lastRenderedPageBreak/>
        <w:t>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3) Z zastrzeżeniem art. 46 ust. 4a ustawy, Zamawiający zwraca niezwłocznie wadium na pisemny wniosek Wykonawcy: a) który wycofał ofertę przed upływem terminu składania ofert, b) który został wykluczony z postępowania, c) którego oferta została odrzucona.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W przypadku przedłużenia okresu związania ofertą, Wykonawca musi jednocześnie przedłużyć okres ważności wadium albo jeżeli nie jest to możliwe wnieść nowe wadium na przedłużony okres związania ofertą. 12.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III.2) ZALICZKI</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D05DA" w:rsidRPr="00BD05DA" w:rsidRDefault="00BD05DA" w:rsidP="00BD0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D05DA" w:rsidRPr="00BD05DA" w:rsidRDefault="00BD05DA" w:rsidP="00BD0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Opis sposobu dokonywania oceny spełniania tego warunku</w:t>
      </w:r>
    </w:p>
    <w:p w:rsidR="00BD05DA" w:rsidRPr="00BD05DA" w:rsidRDefault="00BD05DA" w:rsidP="00BD0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BD05DA" w:rsidRPr="00BD05DA" w:rsidRDefault="00BD05DA" w:rsidP="00BD0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III.3.2) Wiedza i doświadczenie</w:t>
      </w:r>
    </w:p>
    <w:p w:rsidR="00BD05DA" w:rsidRPr="00BD05DA" w:rsidRDefault="00BD05DA" w:rsidP="00BD0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Opis sposobu dokonywania oceny spełniania tego warunku</w:t>
      </w:r>
    </w:p>
    <w:p w:rsidR="00BD05DA" w:rsidRPr="00BD05DA" w:rsidRDefault="00BD05DA" w:rsidP="00BD0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BD05DA" w:rsidRPr="00BD05DA" w:rsidRDefault="00BD05DA" w:rsidP="00BD0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III.3.3) Potencjał techniczny</w:t>
      </w:r>
    </w:p>
    <w:p w:rsidR="00BD05DA" w:rsidRPr="00BD05DA" w:rsidRDefault="00BD05DA" w:rsidP="00BD0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Opis sposobu dokonywania oceny spełniania tego warunku</w:t>
      </w:r>
    </w:p>
    <w:p w:rsidR="00BD05DA" w:rsidRPr="00BD05DA" w:rsidRDefault="00BD05DA" w:rsidP="00BD0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BD05DA" w:rsidRPr="00BD05DA" w:rsidRDefault="00BD05DA" w:rsidP="00BD0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III.3.4) Osoby zdolne do wykonania zamówienia</w:t>
      </w:r>
    </w:p>
    <w:p w:rsidR="00BD05DA" w:rsidRPr="00BD05DA" w:rsidRDefault="00BD05DA" w:rsidP="00BD0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Opis sposobu dokonywania oceny spełniania tego warunku</w:t>
      </w:r>
    </w:p>
    <w:p w:rsidR="00BD05DA" w:rsidRPr="00BD05DA" w:rsidRDefault="00BD05DA" w:rsidP="00BD0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lastRenderedPageBreak/>
        <w:t>Zamawiający nie precyzuje w powyższym zakresie żadnych wymagań, których spełnianie Wykonawca jest zobowiązany wykazać w sposób szczególny.</w:t>
      </w:r>
    </w:p>
    <w:p w:rsidR="00BD05DA" w:rsidRPr="00BD05DA" w:rsidRDefault="00BD05DA" w:rsidP="00BD05D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III.3.5) Sytuacja ekonomiczna i finansowa</w:t>
      </w:r>
    </w:p>
    <w:p w:rsidR="00BD05DA" w:rsidRPr="00BD05DA" w:rsidRDefault="00BD05DA" w:rsidP="00BD05D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Opis sposobu dokonywania oceny spełniania tego warunku</w:t>
      </w:r>
    </w:p>
    <w:p w:rsidR="00BD05DA" w:rsidRPr="00BD05DA" w:rsidRDefault="00BD05DA" w:rsidP="00BD05D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D05DA" w:rsidRPr="00BD05DA" w:rsidRDefault="00BD05DA" w:rsidP="00BD0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oświadczenie o braku podstaw do wykluczenia;</w:t>
      </w:r>
    </w:p>
    <w:p w:rsidR="00BD05DA" w:rsidRPr="00BD05DA" w:rsidRDefault="00BD05DA" w:rsidP="00BD0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D05DA" w:rsidRPr="00BD05DA" w:rsidRDefault="00BD05DA" w:rsidP="00BD0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05DA" w:rsidRPr="00BD05DA" w:rsidRDefault="00BD05DA" w:rsidP="00BD05D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III.4.3) Dokumenty podmiotów zagranicznych</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BD05DA" w:rsidRPr="00BD05DA" w:rsidRDefault="00BD05DA" w:rsidP="00BD05D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D05DA" w:rsidRPr="00BD05DA" w:rsidRDefault="00BD05DA" w:rsidP="00BD05D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III.4.4) Dokumenty dotyczące przynależności do tej samej grupy kapitałowej</w:t>
      </w:r>
    </w:p>
    <w:p w:rsidR="00BD05DA" w:rsidRPr="00BD05DA" w:rsidRDefault="00BD05DA" w:rsidP="00BD05D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D05DA" w:rsidRPr="00BD05DA" w:rsidRDefault="00BD05DA" w:rsidP="00BD05DA">
      <w:pPr>
        <w:spacing w:after="0" w:line="240" w:lineRule="auto"/>
        <w:rPr>
          <w:rFonts w:ascii="Times New Roman" w:eastAsia="Times New Roman" w:hAnsi="Times New Roman" w:cs="Times New Roman"/>
          <w:sz w:val="24"/>
          <w:szCs w:val="24"/>
          <w:lang w:eastAsia="pl-PL"/>
        </w:rPr>
      </w:pP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BD05DA" w:rsidRPr="00BD05DA" w:rsidRDefault="00BD05DA" w:rsidP="00BD05DA">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inne dokumenty</w:t>
      </w:r>
    </w:p>
    <w:p w:rsidR="00BD05DA" w:rsidRPr="00BD05DA" w:rsidRDefault="00BD05DA" w:rsidP="00BD05DA">
      <w:pPr>
        <w:spacing w:after="0" w:line="240" w:lineRule="auto"/>
        <w:ind w:left="720" w:right="300"/>
        <w:jc w:val="both"/>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Specyfikacja producenta: specyfikacja producenta musi zawierać jego identyfikację, czyli np. podpis producenta lub jego znak firmowy czy adres strony internetowej w przypadku wydruku kart katalogowych z Internetu. Autentyczność specyfikacji musi zostać poświadczona przez Wykonawcę (np. poprzez zamieszczenie zapisu potwierdzam autentyczność dokumentu). Dopuszcza się dokumenty producenta w języku angielskim.</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SEKCJA IV: PROCEDURA</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IV.1) TRYB UDZIELENIA ZAMÓWIENIA</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IV.1.1) Tryb udzielenia zamówienia:</w:t>
      </w:r>
      <w:r w:rsidRPr="00BD05DA">
        <w:rPr>
          <w:rFonts w:ascii="Times New Roman" w:eastAsia="Times New Roman" w:hAnsi="Times New Roman" w:cs="Times New Roman"/>
          <w:sz w:val="24"/>
          <w:szCs w:val="24"/>
          <w:lang w:eastAsia="pl-PL"/>
        </w:rPr>
        <w:t xml:space="preserve"> przetarg nieograniczony.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IV.2) KRYTERIA OCENY OFERT</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 xml:space="preserve">IV.2.1) Kryteria oceny ofert: </w:t>
      </w:r>
      <w:r w:rsidRPr="00BD05DA">
        <w:rPr>
          <w:rFonts w:ascii="Times New Roman" w:eastAsia="Times New Roman" w:hAnsi="Times New Roman" w:cs="Times New Roman"/>
          <w:sz w:val="24"/>
          <w:szCs w:val="24"/>
          <w:lang w:eastAsia="pl-PL"/>
        </w:rPr>
        <w:t>cena oraz inne kryteria związane z przedmiotem zamówienia:</w:t>
      </w:r>
    </w:p>
    <w:p w:rsidR="00BD05DA" w:rsidRPr="00BD05DA" w:rsidRDefault="00BD05DA" w:rsidP="00BD05D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1 - Cena - 60</w:t>
      </w:r>
    </w:p>
    <w:p w:rsidR="00BD05DA" w:rsidRPr="00BD05DA" w:rsidRDefault="00BD05DA" w:rsidP="00BD05D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2 - Termin dostawy - 10</w:t>
      </w:r>
    </w:p>
    <w:p w:rsidR="00BD05DA" w:rsidRPr="00BD05DA" w:rsidRDefault="00BD05DA" w:rsidP="00BD05D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3 - Moc lasera czerwonego - 10</w:t>
      </w:r>
    </w:p>
    <w:p w:rsidR="00BD05DA" w:rsidRPr="00BD05DA" w:rsidRDefault="00BD05DA" w:rsidP="00BD05D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4 - Maksymalna objętość martwa pozostająca w próbówce - 10</w:t>
      </w:r>
    </w:p>
    <w:p w:rsidR="00BD05DA" w:rsidRPr="00BD05DA" w:rsidRDefault="00BD05DA" w:rsidP="00BD05D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lastRenderedPageBreak/>
        <w:t>5 - Ułatwienie w analizie danych - 10</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IV.2.2)</w:t>
      </w:r>
      <w:r w:rsidRPr="00BD05D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BD05DA" w:rsidRPr="00BD05DA" w:rsidTr="00BD05D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05DA" w:rsidRPr="00BD05DA" w:rsidRDefault="00BD05DA" w:rsidP="00BD05DA">
            <w:pPr>
              <w:spacing w:after="0" w:line="240" w:lineRule="auto"/>
              <w:jc w:val="center"/>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 </w:t>
            </w:r>
          </w:p>
        </w:tc>
        <w:tc>
          <w:tcPr>
            <w:tcW w:w="0" w:type="auto"/>
            <w:vAlign w:val="center"/>
            <w:hideMark/>
          </w:tcPr>
          <w:p w:rsidR="00BD05DA" w:rsidRPr="00BD05DA" w:rsidRDefault="00BD05DA" w:rsidP="00BD05DA">
            <w:pPr>
              <w:spacing w:after="0"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przeprowadzona będzie aukcja elektroniczna,</w:t>
            </w:r>
            <w:r w:rsidRPr="00BD05DA">
              <w:rPr>
                <w:rFonts w:ascii="Times New Roman" w:eastAsia="Times New Roman" w:hAnsi="Times New Roman" w:cs="Times New Roman"/>
                <w:sz w:val="24"/>
                <w:szCs w:val="24"/>
                <w:lang w:eastAsia="pl-PL"/>
              </w:rPr>
              <w:t xml:space="preserve"> adres strony, na której będzie prowadzona: </w:t>
            </w:r>
          </w:p>
        </w:tc>
      </w:tr>
    </w:tbl>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IV.3) ZMIANA UMOWY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Dopuszczalne zmiany postanowień umowy oraz określenie warunków zmian</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sz w:val="24"/>
          <w:szCs w:val="24"/>
          <w:lang w:eastAsia="pl-PL"/>
        </w:rPr>
        <w:t>1. Istotne zmiany postanowień niniejszej umowy dopuszczalne są w następujących przypadkach: 1) zmiany obowiązujących przepisów prawa, 2) zaistnienia siły wyższej, 3) zmiany dotyczącej dostarczanego przedmiotu umowy na sprzęt o parametrach nie gorszych niż oferowany za cenę nie wyższą niż ustalona w umowie, w sytuacji, gdy nastąpi jego wycofanie z produkcji (po terminie składania ofert), co będzie potwierdzone oświadczeniem producenta, po uzyskaniu pisemnej zgody Zamawiającego, 4) zmiany dotyczącej w szczególności terminu realizacji umowy: a) z przyczyn: ekonomicznych, organizacyjnych lub technicznych niezawinionych przez Wykonawcę, po uzyskaniu akceptacji Zamawiającego, b) z przyczyn: ekonomicznych, organizacyjnych lub technicznych leżących po stronie Zamawiającego, c) gdy zaistniała inna, niemożliwa do przewidzenia w momencie zawarcia umowy okoliczność prawna, ekonomiczna lub techniczna, za którą żadna ze stron nie ponosi odpowiedzialności. 2. Wszelkie zmiany niniejszej umowy wymagają dla swej ważności formy pisemnej w postaci aneksu podpisanego i zatwierdzonego przez obie strony, z zastrzeżeniem § 10 ust. 3. 3. Wniosek o wprowadzenie zmian, o których mowa w ust. 1 pkt. 1 - 4 musi być złożony na piśmie i uzasadniony.</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IV.4) INFORMACJE ADMINISTRACYJNE</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IV.4.1)</w:t>
      </w:r>
      <w:r w:rsidRPr="00BD05DA">
        <w:rPr>
          <w:rFonts w:ascii="Times New Roman" w:eastAsia="Times New Roman" w:hAnsi="Times New Roman" w:cs="Times New Roman"/>
          <w:sz w:val="24"/>
          <w:szCs w:val="24"/>
          <w:lang w:eastAsia="pl-PL"/>
        </w:rPr>
        <w:t> </w:t>
      </w:r>
      <w:r w:rsidRPr="00BD05DA">
        <w:rPr>
          <w:rFonts w:ascii="Times New Roman" w:eastAsia="Times New Roman" w:hAnsi="Times New Roman" w:cs="Times New Roman"/>
          <w:b/>
          <w:bCs/>
          <w:sz w:val="24"/>
          <w:szCs w:val="24"/>
          <w:lang w:eastAsia="pl-PL"/>
        </w:rPr>
        <w:t>Adres strony internetowej, na której jest dostępna specyfikacja istotnych warunków zamówienia:</w:t>
      </w:r>
      <w:r w:rsidRPr="00BD05DA">
        <w:rPr>
          <w:rFonts w:ascii="Times New Roman" w:eastAsia="Times New Roman" w:hAnsi="Times New Roman" w:cs="Times New Roman"/>
          <w:sz w:val="24"/>
          <w:szCs w:val="24"/>
          <w:lang w:eastAsia="pl-PL"/>
        </w:rPr>
        <w:t xml:space="preserve"> ug.edu.pl</w:t>
      </w:r>
      <w:r w:rsidRPr="00BD05DA">
        <w:rPr>
          <w:rFonts w:ascii="Times New Roman" w:eastAsia="Times New Roman" w:hAnsi="Times New Roman" w:cs="Times New Roman"/>
          <w:sz w:val="24"/>
          <w:szCs w:val="24"/>
          <w:lang w:eastAsia="pl-PL"/>
        </w:rPr>
        <w:br/>
      </w:r>
      <w:r w:rsidRPr="00BD05DA">
        <w:rPr>
          <w:rFonts w:ascii="Times New Roman" w:eastAsia="Times New Roman" w:hAnsi="Times New Roman" w:cs="Times New Roman"/>
          <w:b/>
          <w:bCs/>
          <w:sz w:val="24"/>
          <w:szCs w:val="24"/>
          <w:lang w:eastAsia="pl-PL"/>
        </w:rPr>
        <w:t>Specyfikację istotnych warunków zamówienia można uzyskać pod adresem:</w:t>
      </w:r>
      <w:r w:rsidRPr="00BD05DA">
        <w:rPr>
          <w:rFonts w:ascii="Times New Roman" w:eastAsia="Times New Roman" w:hAnsi="Times New Roman" w:cs="Times New Roman"/>
          <w:sz w:val="24"/>
          <w:szCs w:val="24"/>
          <w:lang w:eastAsia="pl-PL"/>
        </w:rPr>
        <w:t xml:space="preserve"> 80-309 Gdańsk, ul. Bażyńskiego 8, Dział Zamówień Publicznych Uniwersytetu Gdańskiego, pok. 109.</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IV.4.4) Termin składania wniosków o dopuszczenie do udziału w postępowaniu lub ofert:</w:t>
      </w:r>
      <w:r w:rsidRPr="00BD05DA">
        <w:rPr>
          <w:rFonts w:ascii="Times New Roman" w:eastAsia="Times New Roman" w:hAnsi="Times New Roman" w:cs="Times New Roman"/>
          <w:sz w:val="24"/>
          <w:szCs w:val="24"/>
          <w:lang w:eastAsia="pl-PL"/>
        </w:rPr>
        <w:t xml:space="preserve"> 19.04.2016 godzina 10:00, miejsce: 80-309 Gdańsk, ul. Bażyńskiego 8, Dział Zamówień Publicznych Uniwersytetu Gdańskiego, pok. 109.</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IV.4.5) Termin związania ofertą:</w:t>
      </w:r>
      <w:r w:rsidRPr="00BD05DA">
        <w:rPr>
          <w:rFonts w:ascii="Times New Roman" w:eastAsia="Times New Roman" w:hAnsi="Times New Roman" w:cs="Times New Roman"/>
          <w:sz w:val="24"/>
          <w:szCs w:val="24"/>
          <w:lang w:eastAsia="pl-PL"/>
        </w:rPr>
        <w:t xml:space="preserve"> okres w dniach: 30 (od ostatecznego terminu składania ofert).</w:t>
      </w:r>
    </w:p>
    <w:p w:rsidR="00BD05DA" w:rsidRPr="00BD05DA" w:rsidRDefault="00BD05DA" w:rsidP="00BD05DA">
      <w:pPr>
        <w:spacing w:before="100" w:beforeAutospacing="1" w:after="100" w:afterAutospacing="1" w:line="240" w:lineRule="auto"/>
        <w:rPr>
          <w:rFonts w:ascii="Times New Roman" w:eastAsia="Times New Roman" w:hAnsi="Times New Roman" w:cs="Times New Roman"/>
          <w:sz w:val="24"/>
          <w:szCs w:val="24"/>
          <w:lang w:eastAsia="pl-PL"/>
        </w:rPr>
      </w:pPr>
      <w:r w:rsidRPr="00BD05D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D05DA">
        <w:rPr>
          <w:rFonts w:ascii="Times New Roman" w:eastAsia="Times New Roman" w:hAnsi="Times New Roman" w:cs="Times New Roman"/>
          <w:sz w:val="24"/>
          <w:szCs w:val="24"/>
          <w:lang w:eastAsia="pl-PL"/>
        </w:rPr>
        <w:t>nie</w:t>
      </w:r>
      <w:bookmarkStart w:id="0" w:name="_GoBack"/>
      <w:bookmarkEnd w:id="0"/>
    </w:p>
    <w:sectPr w:rsidR="00BD05DA" w:rsidRPr="00BD0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EE5"/>
    <w:multiLevelType w:val="multilevel"/>
    <w:tmpl w:val="98A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274826"/>
    <w:multiLevelType w:val="multilevel"/>
    <w:tmpl w:val="3312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50A10"/>
    <w:multiLevelType w:val="multilevel"/>
    <w:tmpl w:val="7E98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D108C7"/>
    <w:multiLevelType w:val="multilevel"/>
    <w:tmpl w:val="C59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1A7F71"/>
    <w:multiLevelType w:val="multilevel"/>
    <w:tmpl w:val="DF7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84893"/>
    <w:multiLevelType w:val="multilevel"/>
    <w:tmpl w:val="FA902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F4CF6"/>
    <w:multiLevelType w:val="multilevel"/>
    <w:tmpl w:val="6AA6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133AC2"/>
    <w:multiLevelType w:val="multilevel"/>
    <w:tmpl w:val="E5E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DA"/>
    <w:rsid w:val="00535088"/>
    <w:rsid w:val="00BD0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451">
      <w:bodyDiv w:val="1"/>
      <w:marLeft w:val="0"/>
      <w:marRight w:val="0"/>
      <w:marTop w:val="0"/>
      <w:marBottom w:val="0"/>
      <w:divBdr>
        <w:top w:val="none" w:sz="0" w:space="0" w:color="auto"/>
        <w:left w:val="none" w:sz="0" w:space="0" w:color="auto"/>
        <w:bottom w:val="none" w:sz="0" w:space="0" w:color="auto"/>
        <w:right w:val="none" w:sz="0" w:space="0" w:color="auto"/>
      </w:divBdr>
      <w:divsChild>
        <w:div w:id="4735281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923433C7</Template>
  <TotalTime>0</TotalTime>
  <Pages>6</Pages>
  <Words>2101</Words>
  <Characters>12612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Cierpisz</dc:creator>
  <cp:lastModifiedBy>Joanna Cierpisz</cp:lastModifiedBy>
  <cp:revision>1</cp:revision>
  <dcterms:created xsi:type="dcterms:W3CDTF">2016-04-01T09:19:00Z</dcterms:created>
  <dcterms:modified xsi:type="dcterms:W3CDTF">2016-04-01T09:19:00Z</dcterms:modified>
</cp:coreProperties>
</file>