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E6" w:rsidRPr="008A4475" w:rsidRDefault="002259CF" w:rsidP="002259CF">
      <w:pPr>
        <w:spacing w:after="0" w:line="360" w:lineRule="auto"/>
        <w:jc w:val="center"/>
        <w:rPr>
          <w:rFonts w:ascii="Arial" w:hAnsi="Arial" w:cs="Arial"/>
        </w:rPr>
      </w:pPr>
      <w:r w:rsidRPr="008A4475">
        <w:rPr>
          <w:rFonts w:ascii="Arial" w:hAnsi="Arial" w:cs="Arial"/>
        </w:rPr>
        <w:t>D</w:t>
      </w:r>
      <w:r w:rsidR="002C7DE6" w:rsidRPr="008A4475">
        <w:rPr>
          <w:rFonts w:ascii="Arial" w:hAnsi="Arial" w:cs="Arial"/>
        </w:rPr>
        <w:t>ostaw</w:t>
      </w:r>
      <w:r w:rsidRPr="008A4475">
        <w:rPr>
          <w:rFonts w:ascii="Arial" w:hAnsi="Arial" w:cs="Arial"/>
        </w:rPr>
        <w:t>a</w:t>
      </w:r>
      <w:r w:rsidR="00585E3D">
        <w:rPr>
          <w:rFonts w:ascii="Arial" w:hAnsi="Arial" w:cs="Arial"/>
        </w:rPr>
        <w:t xml:space="preserve"> </w:t>
      </w:r>
      <w:r w:rsidR="00551823" w:rsidRPr="008A4475">
        <w:rPr>
          <w:rFonts w:ascii="Arial" w:hAnsi="Arial" w:cs="Arial"/>
        </w:rPr>
        <w:t xml:space="preserve">aparatury naukowej </w:t>
      </w:r>
      <w:r w:rsidR="00585E3D">
        <w:rPr>
          <w:rFonts w:ascii="Arial" w:hAnsi="Arial" w:cs="Arial"/>
        </w:rPr>
        <w:t xml:space="preserve">wraz z montażem </w:t>
      </w:r>
      <w:r w:rsidR="00551823" w:rsidRPr="008A4475">
        <w:rPr>
          <w:rFonts w:ascii="Arial" w:hAnsi="Arial" w:cs="Arial"/>
        </w:rPr>
        <w:t>dla Uniwersytetu Gdańskiego według części I-</w:t>
      </w:r>
      <w:r w:rsidR="001976F0" w:rsidRPr="008A4475">
        <w:rPr>
          <w:rFonts w:ascii="Arial" w:hAnsi="Arial" w:cs="Arial"/>
        </w:rPr>
        <w:t>I</w:t>
      </w:r>
      <w:r w:rsidR="00551823" w:rsidRPr="008A4475">
        <w:rPr>
          <w:rFonts w:ascii="Arial" w:hAnsi="Arial" w:cs="Arial"/>
        </w:rPr>
        <w:t>V</w:t>
      </w:r>
      <w:r w:rsidR="000E465F" w:rsidRPr="008A4475">
        <w:rPr>
          <w:rFonts w:ascii="Arial" w:hAnsi="Arial" w:cs="Arial"/>
        </w:rPr>
        <w:t>:</w:t>
      </w:r>
    </w:p>
    <w:p w:rsidR="00E06E4F" w:rsidRPr="002647EC" w:rsidRDefault="00E06E4F" w:rsidP="00E06E4F">
      <w:pPr>
        <w:pStyle w:val="Akapitzlist"/>
        <w:numPr>
          <w:ilvl w:val="0"/>
          <w:numId w:val="33"/>
        </w:numPr>
        <w:spacing w:after="0"/>
        <w:ind w:left="142" w:hanging="142"/>
        <w:rPr>
          <w:rFonts w:ascii="Arial" w:hAnsi="Arial" w:cs="Arial"/>
        </w:rPr>
      </w:pPr>
      <w:r w:rsidRPr="002647EC">
        <w:rPr>
          <w:rFonts w:ascii="Arial" w:hAnsi="Arial" w:cs="Arial"/>
        </w:rPr>
        <w:t>aparatu do pomiaru oddziaływania między makrocząsteczkami,</w:t>
      </w:r>
    </w:p>
    <w:p w:rsidR="00E06E4F" w:rsidRPr="002647EC" w:rsidRDefault="00E06E4F" w:rsidP="00E06E4F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Arial" w:hAnsi="Arial" w:cs="Arial"/>
        </w:rPr>
      </w:pPr>
      <w:r w:rsidRPr="002647EC">
        <w:rPr>
          <w:rFonts w:ascii="Arial" w:hAnsi="Arial" w:cs="Arial"/>
        </w:rPr>
        <w:t>łaźni ultradźwiękowej,</w:t>
      </w:r>
    </w:p>
    <w:p w:rsidR="00E06E4F" w:rsidRPr="002647EC" w:rsidRDefault="00E06E4F" w:rsidP="00E06E4F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Arial" w:hAnsi="Arial" w:cs="Arial"/>
        </w:rPr>
      </w:pPr>
      <w:r w:rsidRPr="002647EC">
        <w:rPr>
          <w:rFonts w:ascii="Arial" w:hAnsi="Arial" w:cs="Arial"/>
        </w:rPr>
        <w:t>wagi analitycznej,</w:t>
      </w:r>
    </w:p>
    <w:p w:rsidR="002C7DE6" w:rsidRPr="002647EC" w:rsidRDefault="00E06E4F" w:rsidP="00E06E4F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Arial" w:hAnsi="Arial" w:cs="Arial"/>
        </w:rPr>
      </w:pPr>
      <w:r w:rsidRPr="002647EC">
        <w:rPr>
          <w:rFonts w:ascii="Arial" w:hAnsi="Arial" w:cs="Arial"/>
        </w:rPr>
        <w:t>wytrząsarki do płytek mikrolitrowych.</w:t>
      </w:r>
    </w:p>
    <w:p w:rsidR="00E06E4F" w:rsidRPr="002647EC" w:rsidRDefault="00E06E4F" w:rsidP="00E06E4F">
      <w:pPr>
        <w:pStyle w:val="Akapitzlist"/>
        <w:spacing w:after="0"/>
        <w:ind w:left="284"/>
        <w:rPr>
          <w:rFonts w:ascii="Arial" w:hAnsi="Arial" w:cs="Arial"/>
        </w:rPr>
      </w:pPr>
    </w:p>
    <w:p w:rsidR="002C7DE6" w:rsidRPr="002647EC" w:rsidRDefault="002C7DE6" w:rsidP="00072571">
      <w:pPr>
        <w:spacing w:after="0" w:line="360" w:lineRule="auto"/>
        <w:jc w:val="center"/>
        <w:rPr>
          <w:rFonts w:ascii="Arial" w:hAnsi="Arial" w:cs="Arial"/>
        </w:rPr>
      </w:pPr>
      <w:r w:rsidRPr="002647EC">
        <w:rPr>
          <w:rFonts w:ascii="Arial" w:hAnsi="Arial" w:cs="Arial"/>
        </w:rPr>
        <w:t>OBLIGATORYJNE (WYMAGANE) PARAMETRY I FUNKCJE</w:t>
      </w:r>
    </w:p>
    <w:p w:rsidR="000E465F" w:rsidRPr="002647EC" w:rsidRDefault="000E465F" w:rsidP="00551823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</w:p>
    <w:p w:rsidR="00D8287C" w:rsidRDefault="00D8287C" w:rsidP="00C007A1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2647EC">
        <w:rPr>
          <w:rFonts w:ascii="Arial" w:hAnsi="Arial" w:cs="Arial"/>
          <w:b/>
        </w:rPr>
        <w:t>Część I:</w:t>
      </w:r>
      <w:r w:rsidR="00911AA5">
        <w:rPr>
          <w:rFonts w:ascii="Arial" w:hAnsi="Arial" w:cs="Arial"/>
          <w:b/>
        </w:rPr>
        <w:t xml:space="preserve"> </w:t>
      </w:r>
      <w:r w:rsidR="002647EC" w:rsidRPr="002647EC">
        <w:rPr>
          <w:rFonts w:ascii="Arial" w:hAnsi="Arial" w:cs="Arial"/>
          <w:b/>
        </w:rPr>
        <w:t>dostawa aparatu do pomiaru oddziaływania między makrocząsteczkami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 xml:space="preserve">Urządzenie do badania kinetyki oddziaływania – ocena powinowactwa i pomiar stałych szybkości asocjacji i dysocjacji - w czasie rzeczywistym z wykorzystaniem interferometrii warstwowej </w:t>
      </w:r>
      <w:r>
        <w:rPr>
          <w:rFonts w:ascii="Arial" w:hAnsi="Arial" w:cs="Arial"/>
        </w:rPr>
        <w:br/>
      </w:r>
      <w:r w:rsidRPr="00911AA5">
        <w:rPr>
          <w:rFonts w:ascii="Arial" w:hAnsi="Arial" w:cs="Arial"/>
        </w:rPr>
        <w:t>(BLI - bio-layer interferometry) przy zastosowaniu sensorów z odpowiednio przygotowaną powierzchnią pozwalającą na immobilizację badanych cząsteczek ligandów</w:t>
      </w:r>
      <w:r>
        <w:rPr>
          <w:rFonts w:ascii="Arial" w:hAnsi="Arial" w:cs="Arial"/>
        </w:rPr>
        <w:t>.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Urządzenie przeznaczone do: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oznaczania stężenia białek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oznaczania specyficzności i kooperatywności wiązania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wykrywania obecności aktywnych białek oraz identyfikacja białek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 xml:space="preserve">  specyficznych w mieszaninie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analizy powinowactwa i kinetyki wiązania (ka, kd, KD)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 xml:space="preserve">- szybkich badań przesiewowych (screening) kinetyki wiązania białek, peptydów i innych </w:t>
      </w:r>
      <w:r>
        <w:rPr>
          <w:rFonts w:ascii="Arial" w:hAnsi="Arial" w:cs="Arial"/>
        </w:rPr>
        <w:t>b</w:t>
      </w:r>
      <w:r w:rsidRPr="00911AA5">
        <w:rPr>
          <w:rFonts w:ascii="Arial" w:hAnsi="Arial" w:cs="Arial"/>
        </w:rPr>
        <w:t>iomolekuł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analizy frakcji z kolumny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monitorowania ekspresji białek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identyfikacji mechanizmów działania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- badania z zakresu inżynierii białek</w:t>
      </w:r>
      <w:r>
        <w:rPr>
          <w:rFonts w:ascii="Arial" w:hAnsi="Arial" w:cs="Arial"/>
        </w:rPr>
        <w:t>.</w:t>
      </w:r>
      <w:r w:rsidRPr="00911AA5">
        <w:rPr>
          <w:rFonts w:ascii="Arial" w:hAnsi="Arial" w:cs="Arial"/>
        </w:rPr>
        <w:t xml:space="preserve"> </w:t>
      </w:r>
    </w:p>
    <w:p w:rsidR="00911AA5" w:rsidRPr="00911AA5" w:rsidRDefault="00911AA5" w:rsidP="00911AA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11AA5" w:rsidRPr="00911AA5" w:rsidRDefault="00911AA5" w:rsidP="00911AA5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Pomiar bezpośrednio w próbce bez konieczności jej przepuszczania przez układ mikrokanałów.</w:t>
      </w:r>
    </w:p>
    <w:p w:rsidR="00911AA5" w:rsidRPr="00911AA5" w:rsidRDefault="00911AA5" w:rsidP="00911AA5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Objętość próbki: 4 μl (w kropli na płytce pomiarowej) lub 250 μl  (w probówce).</w:t>
      </w:r>
    </w:p>
    <w:p w:rsidR="00911AA5" w:rsidRPr="00911AA5" w:rsidRDefault="00911AA5" w:rsidP="00911AA5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 xml:space="preserve">Możliwość pomiaru bezpośrednio w kropli próbki naniesionej na płytkę pomiarową, </w:t>
      </w:r>
      <w:r>
        <w:rPr>
          <w:rFonts w:ascii="Arial" w:hAnsi="Arial" w:cs="Arial"/>
        </w:rPr>
        <w:br/>
      </w:r>
      <w:r w:rsidRPr="00911AA5">
        <w:rPr>
          <w:rFonts w:ascii="Arial" w:hAnsi="Arial" w:cs="Arial"/>
        </w:rPr>
        <w:t>bez konieczności stosowania mikropłytek lub probówek.</w:t>
      </w:r>
    </w:p>
    <w:p w:rsidR="00911AA5" w:rsidRPr="00911AA5" w:rsidRDefault="00911AA5" w:rsidP="00911AA5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Możliwość pomiaru próbek  nieoczyszczonych lizatów.</w:t>
      </w:r>
    </w:p>
    <w:p w:rsidR="00911AA5" w:rsidRPr="00911AA5" w:rsidRDefault="00911AA5" w:rsidP="00911AA5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Biosensory gotowe do użycia z możliwością wielokrotnej regeneracji.</w:t>
      </w:r>
    </w:p>
    <w:p w:rsidR="00911AA5" w:rsidRDefault="00911AA5" w:rsidP="00911AA5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Dolna granica detekcji masy cząsteczkowej 10 kDa</w:t>
      </w:r>
      <w:r>
        <w:rPr>
          <w:rFonts w:ascii="Arial" w:hAnsi="Arial" w:cs="Arial"/>
        </w:rPr>
        <w:t>.</w:t>
      </w:r>
    </w:p>
    <w:p w:rsidR="00911AA5" w:rsidRPr="00911AA5" w:rsidRDefault="00911AA5" w:rsidP="00911AA5">
      <w:pPr>
        <w:pStyle w:val="Akapitzlist"/>
        <w:numPr>
          <w:ilvl w:val="0"/>
          <w:numId w:val="38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Oznaczane parametry:</w:t>
      </w:r>
    </w:p>
    <w:p w:rsidR="00911AA5" w:rsidRPr="00911AA5" w:rsidRDefault="00911AA5" w:rsidP="00911AA5">
      <w:pPr>
        <w:pStyle w:val="Akapitzlist"/>
        <w:numPr>
          <w:ilvl w:val="0"/>
          <w:numId w:val="39"/>
        </w:numPr>
        <w:spacing w:line="360" w:lineRule="auto"/>
        <w:ind w:hanging="153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ka (stała szybkości reakcji asocjacji)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numPr>
          <w:ilvl w:val="0"/>
          <w:numId w:val="39"/>
        </w:numPr>
        <w:spacing w:line="360" w:lineRule="auto"/>
        <w:ind w:hanging="153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kd (stała szybkości reakcji dysocjacji)</w:t>
      </w:r>
      <w:r>
        <w:rPr>
          <w:rFonts w:ascii="Arial" w:hAnsi="Arial" w:cs="Arial"/>
        </w:rPr>
        <w:t>,</w:t>
      </w:r>
    </w:p>
    <w:p w:rsidR="00911AA5" w:rsidRPr="00911AA5" w:rsidRDefault="00911AA5" w:rsidP="00911AA5">
      <w:pPr>
        <w:pStyle w:val="Akapitzlist"/>
        <w:numPr>
          <w:ilvl w:val="0"/>
          <w:numId w:val="39"/>
        </w:numPr>
        <w:spacing w:line="360" w:lineRule="auto"/>
        <w:ind w:hanging="153"/>
        <w:jc w:val="both"/>
        <w:rPr>
          <w:rFonts w:ascii="Arial" w:hAnsi="Arial" w:cs="Arial"/>
        </w:rPr>
      </w:pPr>
      <w:r w:rsidRPr="00911AA5">
        <w:rPr>
          <w:rFonts w:ascii="Arial" w:hAnsi="Arial" w:cs="Arial"/>
        </w:rPr>
        <w:t>KD (stała powinowactwa)</w:t>
      </w:r>
      <w:r>
        <w:rPr>
          <w:rFonts w:ascii="Arial" w:hAnsi="Arial" w:cs="Arial"/>
        </w:rPr>
        <w:t>,</w:t>
      </w:r>
    </w:p>
    <w:p w:rsidR="00911AA5" w:rsidRPr="00911AA5" w:rsidRDefault="00585E3D" w:rsidP="00911AA5">
      <w:pPr>
        <w:pStyle w:val="Akapitzlist"/>
        <w:numPr>
          <w:ilvl w:val="0"/>
          <w:numId w:val="39"/>
        </w:numPr>
        <w:spacing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1AA5" w:rsidRPr="00911AA5">
        <w:rPr>
          <w:rFonts w:ascii="Arial" w:hAnsi="Arial" w:cs="Arial"/>
        </w:rPr>
        <w:t>tężenie</w:t>
      </w:r>
      <w:r w:rsidR="00911AA5">
        <w:rPr>
          <w:rFonts w:ascii="Arial" w:hAnsi="Arial" w:cs="Arial"/>
        </w:rPr>
        <w:t>.</w:t>
      </w:r>
      <w:r w:rsidR="00911AA5" w:rsidRPr="00911AA5">
        <w:rPr>
          <w:rFonts w:ascii="Arial" w:hAnsi="Arial" w:cs="Arial"/>
        </w:rPr>
        <w:t xml:space="preserve"> </w:t>
      </w:r>
    </w:p>
    <w:p w:rsidR="00C007A1" w:rsidRDefault="00C007A1" w:rsidP="00C007A1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911AA5" w:rsidRDefault="00911AA5" w:rsidP="00C007A1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911AA5" w:rsidRPr="002647EC" w:rsidRDefault="00911AA5" w:rsidP="00C007A1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0D69EA" w:rsidRDefault="00D8287C" w:rsidP="00C007A1">
      <w:pPr>
        <w:spacing w:after="0" w:line="360" w:lineRule="auto"/>
        <w:rPr>
          <w:rFonts w:ascii="Arial" w:hAnsi="Arial" w:cs="Arial"/>
          <w:b/>
        </w:rPr>
      </w:pPr>
      <w:r w:rsidRPr="00C007A1">
        <w:rPr>
          <w:rFonts w:ascii="Arial" w:hAnsi="Arial" w:cs="Arial"/>
          <w:b/>
        </w:rPr>
        <w:lastRenderedPageBreak/>
        <w:t>Część II:</w:t>
      </w:r>
      <w:r w:rsidR="00911AA5">
        <w:rPr>
          <w:rFonts w:ascii="Arial" w:hAnsi="Arial" w:cs="Arial"/>
          <w:b/>
        </w:rPr>
        <w:t xml:space="preserve"> </w:t>
      </w:r>
      <w:r w:rsidR="00C007A1" w:rsidRPr="00C007A1">
        <w:rPr>
          <w:rFonts w:ascii="Arial" w:hAnsi="Arial" w:cs="Arial"/>
          <w:b/>
        </w:rPr>
        <w:t>dostawa łaźni ultradźwiękowej</w:t>
      </w:r>
    </w:p>
    <w:p w:rsidR="005676E2" w:rsidRPr="00C007A1" w:rsidRDefault="005676E2" w:rsidP="00C007A1">
      <w:pPr>
        <w:spacing w:after="0" w:line="360" w:lineRule="auto"/>
        <w:rPr>
          <w:rFonts w:ascii="Arial" w:hAnsi="Arial" w:cs="Arial"/>
          <w:b/>
        </w:rPr>
      </w:pP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Pojemność min. 12 litrów</w:t>
      </w:r>
      <w:r>
        <w:rPr>
          <w:rFonts w:ascii="Arial" w:hAnsi="Arial" w:cs="Arial"/>
        </w:rPr>
        <w:t>.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Moc ultradźwiękowa min. 600W</w:t>
      </w:r>
      <w:r>
        <w:rPr>
          <w:rFonts w:ascii="Arial" w:hAnsi="Arial" w:cs="Arial"/>
        </w:rPr>
        <w:t>.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Częstotliwość</w:t>
      </w:r>
      <w:r>
        <w:rPr>
          <w:rFonts w:ascii="Arial" w:hAnsi="Arial" w:cs="Arial"/>
        </w:rPr>
        <w:t>:</w:t>
      </w:r>
      <w:r w:rsidRPr="005676E2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.</w:t>
      </w:r>
      <w:r w:rsidRPr="005676E2">
        <w:rPr>
          <w:rFonts w:ascii="Arial" w:hAnsi="Arial" w:cs="Arial"/>
        </w:rPr>
        <w:t xml:space="preserve"> 28kHz</w:t>
      </w:r>
      <w:r w:rsidR="00A47CEB">
        <w:rPr>
          <w:rFonts w:ascii="Arial" w:hAnsi="Arial" w:cs="Arial"/>
        </w:rPr>
        <w:t>.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Moc układu grzania</w:t>
      </w:r>
      <w:r>
        <w:rPr>
          <w:rFonts w:ascii="Arial" w:hAnsi="Arial" w:cs="Arial"/>
        </w:rPr>
        <w:t>:</w:t>
      </w:r>
      <w:r w:rsidRPr="005676E2">
        <w:rPr>
          <w:rFonts w:ascii="Arial" w:hAnsi="Arial" w:cs="Arial"/>
        </w:rPr>
        <w:t xml:space="preserve"> min. 400W</w:t>
      </w:r>
      <w:r w:rsidR="00A47CEB">
        <w:rPr>
          <w:rFonts w:ascii="Arial" w:hAnsi="Arial" w:cs="Arial"/>
        </w:rPr>
        <w:t>.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Regulacja temperatury w zakresie nie gorszym niż 30-80°C</w:t>
      </w:r>
      <w:r w:rsidR="00A47CEB">
        <w:rPr>
          <w:rFonts w:ascii="Arial" w:hAnsi="Arial" w:cs="Arial"/>
        </w:rPr>
        <w:t>.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 xml:space="preserve">Zakres regulacji czasu nie mniejszy niż 1-15 min. 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Obudowa i zbiornik wykonane ze stali nierdzewnej</w:t>
      </w:r>
      <w:r w:rsidR="00A47CEB">
        <w:rPr>
          <w:rFonts w:ascii="Arial" w:hAnsi="Arial" w:cs="Arial"/>
        </w:rPr>
        <w:t>.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W wyposażeniu pokrywa i koszyk ze stali nierdzewnej</w:t>
      </w:r>
      <w:r w:rsidR="00A47CEB">
        <w:rPr>
          <w:rFonts w:ascii="Arial" w:hAnsi="Arial" w:cs="Arial"/>
        </w:rPr>
        <w:t>.</w:t>
      </w:r>
    </w:p>
    <w:p w:rsidR="005676E2" w:rsidRPr="005676E2" w:rsidRDefault="005676E2" w:rsidP="005676E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676E2">
        <w:rPr>
          <w:rFonts w:ascii="Arial" w:hAnsi="Arial" w:cs="Arial"/>
        </w:rPr>
        <w:t>Zawór spustowy</w:t>
      </w:r>
      <w:r w:rsidR="00A47CEB">
        <w:rPr>
          <w:rFonts w:ascii="Arial" w:hAnsi="Arial" w:cs="Arial"/>
        </w:rPr>
        <w:t>.</w:t>
      </w:r>
    </w:p>
    <w:p w:rsidR="000D69EA" w:rsidRPr="00C007A1" w:rsidRDefault="000D69EA" w:rsidP="00C007A1">
      <w:pPr>
        <w:spacing w:after="0" w:line="360" w:lineRule="auto"/>
        <w:rPr>
          <w:rFonts w:ascii="Arial" w:hAnsi="Arial" w:cs="Arial"/>
          <w:b/>
        </w:rPr>
      </w:pPr>
    </w:p>
    <w:p w:rsidR="000D69EA" w:rsidRPr="00C007A1" w:rsidRDefault="00D8287C" w:rsidP="00C007A1">
      <w:pPr>
        <w:spacing w:after="0" w:line="360" w:lineRule="auto"/>
        <w:rPr>
          <w:rFonts w:ascii="Arial" w:hAnsi="Arial" w:cs="Arial"/>
          <w:b/>
        </w:rPr>
      </w:pPr>
      <w:r w:rsidRPr="00C007A1">
        <w:rPr>
          <w:rFonts w:ascii="Arial" w:hAnsi="Arial" w:cs="Arial"/>
          <w:b/>
        </w:rPr>
        <w:t>Część III:</w:t>
      </w:r>
      <w:r w:rsidR="00911AA5">
        <w:rPr>
          <w:rFonts w:ascii="Arial" w:hAnsi="Arial" w:cs="Arial"/>
          <w:b/>
        </w:rPr>
        <w:t xml:space="preserve"> </w:t>
      </w:r>
      <w:r w:rsidR="00C007A1" w:rsidRPr="00C007A1">
        <w:rPr>
          <w:rFonts w:ascii="Arial" w:hAnsi="Arial" w:cs="Arial"/>
          <w:b/>
        </w:rPr>
        <w:t>dostawa wagi analitycznej</w:t>
      </w:r>
    </w:p>
    <w:p w:rsidR="000D69EA" w:rsidRDefault="000D69EA" w:rsidP="00C007A1">
      <w:pPr>
        <w:spacing w:after="0" w:line="360" w:lineRule="auto"/>
        <w:rPr>
          <w:rFonts w:ascii="Arial" w:hAnsi="Arial" w:cs="Arial"/>
          <w:b/>
        </w:rPr>
      </w:pP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Obciążenie maksymalne</w:t>
      </w:r>
      <w:r>
        <w:rPr>
          <w:rFonts w:ascii="Arial" w:eastAsia="Times New Roman" w:hAnsi="Arial" w:cs="Arial"/>
          <w:lang w:eastAsia="pl-PL"/>
        </w:rPr>
        <w:t>:</w:t>
      </w:r>
      <w:r w:rsidRPr="00EF04FF">
        <w:rPr>
          <w:rFonts w:ascii="Arial" w:eastAsia="Times New Roman" w:hAnsi="Arial" w:cs="Arial"/>
          <w:lang w:eastAsia="pl-PL"/>
        </w:rPr>
        <w:t xml:space="preserve"> 60/220g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Obciążenie minimalne</w:t>
      </w:r>
      <w:r>
        <w:rPr>
          <w:rFonts w:ascii="Arial" w:eastAsia="Times New Roman" w:hAnsi="Arial" w:cs="Arial"/>
          <w:lang w:eastAsia="pl-PL"/>
        </w:rPr>
        <w:t>:</w:t>
      </w:r>
      <w:r w:rsidRPr="00EF04FF">
        <w:rPr>
          <w:rFonts w:ascii="Arial" w:eastAsia="Times New Roman" w:hAnsi="Arial" w:cs="Arial"/>
          <w:lang w:eastAsia="pl-PL"/>
        </w:rPr>
        <w:t xml:space="preserve"> 1 mg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Zakres tary</w:t>
      </w:r>
      <w:r w:rsidRPr="00EF04FF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:</w:t>
      </w:r>
      <w:r w:rsidRPr="00EF04FF">
        <w:rPr>
          <w:rFonts w:ascii="Arial" w:eastAsia="Times New Roman" w:hAnsi="Arial" w:cs="Arial"/>
          <w:lang w:eastAsia="pl-PL"/>
        </w:rPr>
        <w:t xml:space="preserve"> -220g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Powtarzalność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EF04FF">
        <w:rPr>
          <w:rFonts w:ascii="Arial" w:eastAsia="Times New Roman" w:hAnsi="Arial" w:cs="Arial"/>
          <w:lang w:eastAsia="pl-PL"/>
        </w:rPr>
        <w:t>- 0,03/0,1mg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Liniowość</w:t>
      </w:r>
      <w:r>
        <w:rPr>
          <w:rFonts w:ascii="Arial" w:eastAsia="Times New Roman" w:hAnsi="Arial" w:cs="Arial"/>
          <w:lang w:eastAsia="pl-PL"/>
        </w:rPr>
        <w:t>:</w:t>
      </w:r>
      <w:r w:rsidRPr="00EF04FF">
        <w:rPr>
          <w:rFonts w:ascii="Arial" w:eastAsia="Times New Roman" w:hAnsi="Arial" w:cs="Arial"/>
          <w:lang w:eastAsia="pl-PL"/>
        </w:rPr>
        <w:tab/>
        <w:t>±0,06 / ±0,3mg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Czas stabilizacji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EF04FF">
        <w:rPr>
          <w:rFonts w:ascii="Arial" w:eastAsia="Times New Roman" w:hAnsi="Arial" w:cs="Arial"/>
          <w:lang w:eastAsia="pl-PL"/>
        </w:rPr>
        <w:t>6/3,5s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Dokładność odczytu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EF04FF">
        <w:rPr>
          <w:rFonts w:ascii="Arial" w:eastAsia="Times New Roman" w:hAnsi="Arial" w:cs="Arial"/>
          <w:lang w:eastAsia="pl-PL"/>
        </w:rPr>
        <w:t>0,01mg/0,1mg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Temperatura pracy nie gorsza niż w zakresie</w:t>
      </w:r>
      <w:r>
        <w:rPr>
          <w:rFonts w:ascii="Arial" w:eastAsia="Times New Roman" w:hAnsi="Arial" w:cs="Arial"/>
          <w:lang w:eastAsia="pl-PL"/>
        </w:rPr>
        <w:t>:</w:t>
      </w:r>
      <w:r w:rsidRPr="00EF04FF">
        <w:rPr>
          <w:rFonts w:ascii="Arial" w:eastAsia="Times New Roman" w:hAnsi="Arial" w:cs="Arial"/>
          <w:lang w:eastAsia="pl-PL"/>
        </w:rPr>
        <w:t xml:space="preserve"> +10°C - +40°C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Kalibracja</w:t>
      </w:r>
      <w:r>
        <w:rPr>
          <w:rFonts w:ascii="Arial" w:eastAsia="Times New Roman" w:hAnsi="Arial" w:cs="Arial"/>
          <w:lang w:eastAsia="pl-PL"/>
        </w:rPr>
        <w:t>:</w:t>
      </w:r>
      <w:r w:rsidRPr="00EF04FF">
        <w:rPr>
          <w:rFonts w:ascii="Arial" w:eastAsia="Times New Roman" w:hAnsi="Arial" w:cs="Arial"/>
          <w:lang w:eastAsia="pl-PL"/>
        </w:rPr>
        <w:t xml:space="preserve"> wewnętrzna (automatyczna)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EF04FF" w:rsidRDefault="00EF04FF" w:rsidP="00EF04FF">
      <w:pPr>
        <w:numPr>
          <w:ilvl w:val="0"/>
          <w:numId w:val="35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F04FF">
        <w:rPr>
          <w:rFonts w:ascii="Arial" w:eastAsia="Times New Roman" w:hAnsi="Arial" w:cs="Arial"/>
          <w:lang w:eastAsia="pl-PL"/>
        </w:rPr>
        <w:t>Wyświetlacz</w:t>
      </w:r>
      <w:r>
        <w:rPr>
          <w:rFonts w:ascii="Arial" w:eastAsia="Times New Roman" w:hAnsi="Arial" w:cs="Arial"/>
          <w:lang w:eastAsia="pl-PL"/>
        </w:rPr>
        <w:t>:</w:t>
      </w:r>
      <w:r w:rsidRPr="00EF04FF">
        <w:rPr>
          <w:rFonts w:ascii="Arial" w:eastAsia="Times New Roman" w:hAnsi="Arial" w:cs="Arial"/>
          <w:lang w:eastAsia="pl-PL"/>
        </w:rPr>
        <w:t xml:space="preserve"> panel dotykowy</w:t>
      </w:r>
      <w:r>
        <w:rPr>
          <w:rFonts w:ascii="Arial" w:eastAsia="Times New Roman" w:hAnsi="Arial" w:cs="Arial"/>
          <w:lang w:eastAsia="pl-PL"/>
        </w:rPr>
        <w:t>.</w:t>
      </w:r>
    </w:p>
    <w:p w:rsidR="00EF04FF" w:rsidRPr="00C007A1" w:rsidRDefault="00EF04FF" w:rsidP="00C007A1">
      <w:pPr>
        <w:spacing w:after="0" w:line="360" w:lineRule="auto"/>
        <w:rPr>
          <w:rFonts w:ascii="Arial" w:hAnsi="Arial" w:cs="Arial"/>
          <w:b/>
        </w:rPr>
      </w:pPr>
    </w:p>
    <w:p w:rsidR="000D69EA" w:rsidRDefault="00D8287C" w:rsidP="00C007A1">
      <w:pPr>
        <w:spacing w:after="0" w:line="360" w:lineRule="auto"/>
        <w:rPr>
          <w:rFonts w:ascii="Arial" w:hAnsi="Arial" w:cs="Arial"/>
          <w:b/>
        </w:rPr>
      </w:pPr>
      <w:r w:rsidRPr="00C007A1">
        <w:rPr>
          <w:rFonts w:ascii="Arial" w:hAnsi="Arial" w:cs="Arial"/>
          <w:b/>
        </w:rPr>
        <w:t>Część IV:</w:t>
      </w:r>
      <w:r w:rsidR="00911AA5">
        <w:rPr>
          <w:rFonts w:ascii="Arial" w:hAnsi="Arial" w:cs="Arial"/>
          <w:b/>
        </w:rPr>
        <w:t xml:space="preserve"> </w:t>
      </w:r>
      <w:r w:rsidR="00C007A1" w:rsidRPr="00C007A1">
        <w:rPr>
          <w:rFonts w:ascii="Arial" w:hAnsi="Arial" w:cs="Arial"/>
          <w:b/>
        </w:rPr>
        <w:t>dostawa wytrząsarki do płytek mikrolitrowych</w:t>
      </w:r>
    </w:p>
    <w:p w:rsidR="00E85B9D" w:rsidRDefault="00E85B9D" w:rsidP="00C007A1">
      <w:pPr>
        <w:spacing w:after="0" w:line="360" w:lineRule="auto"/>
        <w:rPr>
          <w:rFonts w:ascii="Arial" w:hAnsi="Arial" w:cs="Arial"/>
          <w:b/>
        </w:rPr>
      </w:pPr>
    </w:p>
    <w:p w:rsid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 xml:space="preserve">Przeznaczona do pracy z wszelkiego typu płytkami mikrolitrowymi (płytki testowe, Deepwell, płytki do PCR). </w:t>
      </w:r>
    </w:p>
    <w:p w:rsid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>Posiada nasadki umożliwiające wytrząsanie:</w:t>
      </w:r>
    </w:p>
    <w:p w:rsidR="00E85B9D" w:rsidRPr="00E85B9D" w:rsidRDefault="00E85B9D" w:rsidP="00723151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 xml:space="preserve">- pojedynczej probówki, </w:t>
      </w:r>
    </w:p>
    <w:p w:rsidR="00E85B9D" w:rsidRDefault="00E85B9D" w:rsidP="00723151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 xml:space="preserve">- 1 płytki PCR lub 96 probówek 0,2 ml, </w:t>
      </w:r>
    </w:p>
    <w:p w:rsidR="00E85B9D" w:rsidRDefault="00E85B9D" w:rsidP="00723151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 xml:space="preserve">- 24 probówki o pojemności 1,5/2,0 ml, </w:t>
      </w:r>
    </w:p>
    <w:p w:rsidR="00E85B9D" w:rsidRDefault="00E85B9D" w:rsidP="00723151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 xml:space="preserve">- 32 probówki o pojemności 0,5ml, </w:t>
      </w:r>
    </w:p>
    <w:p w:rsidR="00E85B9D" w:rsidRDefault="00E85B9D" w:rsidP="00723151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>- 24 probówki o pojemności 0,5 ml oraz 48 probówek o pojemności 0,2 ml.</w:t>
      </w:r>
    </w:p>
    <w:p w:rsid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t xml:space="preserve">Możliwość mieszania ciągłego bądź pulsacyjnego (wytrząsarka przyspiesza                         </w:t>
      </w:r>
      <w:r>
        <w:rPr>
          <w:rFonts w:ascii="Arial" w:eastAsia="Times New Roman" w:hAnsi="Arial" w:cs="Arial"/>
        </w:rPr>
        <w:br/>
      </w:r>
      <w:r w:rsidRPr="00E85B9D">
        <w:rPr>
          <w:rFonts w:ascii="Arial" w:eastAsia="Times New Roman" w:hAnsi="Arial" w:cs="Arial"/>
        </w:rPr>
        <w:t xml:space="preserve">do maksymalnej prędkości przez 3 sekundy, po czym zwalnia do zera i następnie znów przyspiesza i zwalnia, cały cykl powtarza się przez czas określony przez użytkownika). </w:t>
      </w:r>
      <w:r w:rsidRPr="00E85B9D">
        <w:rPr>
          <w:rFonts w:ascii="Arial" w:eastAsia="Times New Roman" w:hAnsi="Arial" w:cs="Arial"/>
        </w:rPr>
        <w:br/>
        <w:t>Łatwa obsługa i cicha praca nawet przy maksymalnej prędkości.</w:t>
      </w:r>
    </w:p>
    <w:p w:rsid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</w:rPr>
        <w:lastRenderedPageBreak/>
        <w:t>3 wstępnie zaprogramowane prędkości mieszania oraz program, w którym użytkownik definiuje prędkość</w:t>
      </w:r>
      <w:r>
        <w:rPr>
          <w:rFonts w:ascii="Arial" w:eastAsia="Times New Roman" w:hAnsi="Arial" w:cs="Arial"/>
        </w:rPr>
        <w:t>.</w:t>
      </w:r>
    </w:p>
    <w:p w:rsid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  <w:bCs/>
        </w:rPr>
        <w:t>Zakres regulacji prędkości: </w:t>
      </w:r>
      <w:r w:rsidRPr="00E85B9D">
        <w:rPr>
          <w:rFonts w:ascii="Arial" w:eastAsia="Times New Roman" w:hAnsi="Arial" w:cs="Arial"/>
        </w:rPr>
        <w:t>300 – 3200 obr</w:t>
      </w:r>
      <w:r>
        <w:rPr>
          <w:rFonts w:ascii="Arial" w:eastAsia="Times New Roman" w:hAnsi="Arial" w:cs="Arial"/>
        </w:rPr>
        <w:t>.</w:t>
      </w:r>
      <w:r w:rsidRPr="00E85B9D">
        <w:rPr>
          <w:rFonts w:ascii="Arial" w:eastAsia="Times New Roman" w:hAnsi="Arial" w:cs="Arial"/>
        </w:rPr>
        <w:t>/min</w:t>
      </w:r>
      <w:r>
        <w:rPr>
          <w:rFonts w:ascii="Arial" w:eastAsia="Times New Roman" w:hAnsi="Arial" w:cs="Arial"/>
        </w:rPr>
        <w:t>.</w:t>
      </w:r>
    </w:p>
    <w:p w:rsid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  <w:bCs/>
        </w:rPr>
        <w:t>Zakres ruchu:</w:t>
      </w:r>
      <w:r w:rsidRPr="00E85B9D">
        <w:rPr>
          <w:rFonts w:ascii="Arial" w:eastAsia="Times New Roman" w:hAnsi="Arial" w:cs="Arial"/>
        </w:rPr>
        <w:t> 3 mm</w:t>
      </w:r>
      <w:r>
        <w:rPr>
          <w:rFonts w:ascii="Arial" w:eastAsia="Times New Roman" w:hAnsi="Arial" w:cs="Arial"/>
        </w:rPr>
        <w:t>.</w:t>
      </w:r>
    </w:p>
    <w:p w:rsid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  <w:bCs/>
        </w:rPr>
        <w:t>Maksymalny czas ciągłej pracy: </w:t>
      </w:r>
      <w:r w:rsidRPr="00E85B9D">
        <w:rPr>
          <w:rFonts w:ascii="Arial" w:eastAsia="Times New Roman" w:hAnsi="Arial" w:cs="Arial"/>
        </w:rPr>
        <w:t>8 godz.</w:t>
      </w:r>
    </w:p>
    <w:p w:rsidR="00723151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  <w:bCs/>
        </w:rPr>
        <w:t>Cyfrowe ustawienie czasu:</w:t>
      </w:r>
      <w:r w:rsidRPr="00E85B9D">
        <w:rPr>
          <w:rFonts w:ascii="Arial" w:eastAsia="Times New Roman" w:hAnsi="Arial" w:cs="Arial"/>
        </w:rPr>
        <w:t> 0 – 60 min. (w krokach co 15 sek.)/praca ciągła</w:t>
      </w:r>
      <w:r w:rsidR="00723151">
        <w:rPr>
          <w:rFonts w:ascii="Arial" w:eastAsia="Times New Roman" w:hAnsi="Arial" w:cs="Arial"/>
        </w:rPr>
        <w:t>.</w:t>
      </w:r>
    </w:p>
    <w:p w:rsidR="00723151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E85B9D">
        <w:rPr>
          <w:rFonts w:ascii="Arial" w:eastAsia="Times New Roman" w:hAnsi="Arial" w:cs="Arial"/>
          <w:bCs/>
        </w:rPr>
        <w:t>Zakres temperatury roboczej:</w:t>
      </w:r>
      <w:r w:rsidRPr="00E85B9D">
        <w:rPr>
          <w:rFonts w:ascii="Arial" w:eastAsia="Times New Roman" w:hAnsi="Arial" w:cs="Arial"/>
        </w:rPr>
        <w:t> od +4°C do +40°C</w:t>
      </w:r>
      <w:r w:rsidR="00723151">
        <w:rPr>
          <w:rFonts w:ascii="Arial" w:eastAsia="Times New Roman" w:hAnsi="Arial" w:cs="Arial"/>
        </w:rPr>
        <w:t>.</w:t>
      </w:r>
    </w:p>
    <w:p w:rsidR="00E85B9D" w:rsidRPr="00E85B9D" w:rsidRDefault="00E85B9D" w:rsidP="0072315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E85B9D">
        <w:rPr>
          <w:rFonts w:ascii="Arial" w:eastAsia="Times New Roman" w:hAnsi="Arial" w:cs="Arial"/>
          <w:bCs/>
        </w:rPr>
        <w:t>Wymiary nie większe niż:</w:t>
      </w:r>
      <w:r w:rsidRPr="00E85B9D">
        <w:rPr>
          <w:rFonts w:ascii="Arial" w:eastAsia="Times New Roman" w:hAnsi="Arial" w:cs="Arial"/>
        </w:rPr>
        <w:t> 225 x 215 x 150 mm, waga do 5,1 kg</w:t>
      </w:r>
      <w:r w:rsidR="00723151">
        <w:rPr>
          <w:rFonts w:ascii="Arial" w:eastAsia="Times New Roman" w:hAnsi="Arial" w:cs="Arial"/>
        </w:rPr>
        <w:t>.</w:t>
      </w:r>
    </w:p>
    <w:p w:rsidR="00E85B9D" w:rsidRPr="00C007A1" w:rsidRDefault="00E85B9D" w:rsidP="00C007A1">
      <w:pPr>
        <w:spacing w:after="0" w:line="360" w:lineRule="auto"/>
        <w:rPr>
          <w:rFonts w:ascii="Arial" w:hAnsi="Arial" w:cs="Arial"/>
          <w:b/>
        </w:rPr>
      </w:pPr>
    </w:p>
    <w:sectPr w:rsidR="00E85B9D" w:rsidRPr="00C007A1" w:rsidSect="00C0796F">
      <w:headerReference w:type="even" r:id="rId8"/>
      <w:headerReference w:type="default" r:id="rId9"/>
      <w:footerReference w:type="default" r:id="rId10"/>
      <w:pgSz w:w="11906" w:h="16838"/>
      <w:pgMar w:top="818" w:right="992" w:bottom="993" w:left="992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9D" w:rsidRDefault="00E85B9D" w:rsidP="000354D3">
      <w:pPr>
        <w:spacing w:after="0" w:line="240" w:lineRule="auto"/>
      </w:pPr>
      <w:r>
        <w:separator/>
      </w:r>
    </w:p>
  </w:endnote>
  <w:endnote w:type="continuationSeparator" w:id="1">
    <w:p w:rsidR="00E85B9D" w:rsidRDefault="00E85B9D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9D" w:rsidRDefault="00E85B9D" w:rsidP="006F375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E85B9D" w:rsidRPr="006F3755" w:rsidRDefault="00E85B9D" w:rsidP="006F375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E85B9D" w:rsidRPr="006F3755" w:rsidRDefault="00E85B9D" w:rsidP="006F3755">
    <w:pPr>
      <w:pStyle w:val="Stopka"/>
      <w:ind w:right="281"/>
      <w:jc w:val="right"/>
      <w:rPr>
        <w:rFonts w:ascii="Arial" w:hAnsi="Arial" w:cs="Arial"/>
      </w:rPr>
    </w:pPr>
    <w:r w:rsidRPr="006F3755">
      <w:rPr>
        <w:rFonts w:ascii="Arial" w:hAnsi="Arial" w:cs="Arial"/>
        <w:sz w:val="18"/>
        <w:szCs w:val="18"/>
      </w:rPr>
      <w:t xml:space="preserve">str. </w:t>
    </w:r>
    <w:r w:rsidR="00FF709C" w:rsidRPr="006F3755">
      <w:rPr>
        <w:rFonts w:ascii="Arial" w:hAnsi="Arial" w:cs="Arial"/>
        <w:sz w:val="18"/>
        <w:szCs w:val="18"/>
      </w:rPr>
      <w:fldChar w:fldCharType="begin"/>
    </w:r>
    <w:r w:rsidRPr="006F3755">
      <w:rPr>
        <w:rFonts w:ascii="Arial" w:hAnsi="Arial" w:cs="Arial"/>
        <w:sz w:val="18"/>
        <w:szCs w:val="18"/>
      </w:rPr>
      <w:instrText xml:space="preserve"> PAGE    \* MERGEFORMAT </w:instrText>
    </w:r>
    <w:r w:rsidR="00FF709C" w:rsidRPr="006F3755">
      <w:rPr>
        <w:rFonts w:ascii="Arial" w:hAnsi="Arial" w:cs="Arial"/>
        <w:sz w:val="18"/>
        <w:szCs w:val="18"/>
      </w:rPr>
      <w:fldChar w:fldCharType="separate"/>
    </w:r>
    <w:r w:rsidR="00585E3D">
      <w:rPr>
        <w:rFonts w:ascii="Arial" w:hAnsi="Arial" w:cs="Arial"/>
        <w:noProof/>
        <w:sz w:val="18"/>
        <w:szCs w:val="18"/>
      </w:rPr>
      <w:t>1</w:t>
    </w:r>
    <w:r w:rsidR="00FF709C" w:rsidRPr="006F375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9D" w:rsidRDefault="00E85B9D" w:rsidP="000354D3">
      <w:pPr>
        <w:spacing w:after="0" w:line="240" w:lineRule="auto"/>
      </w:pPr>
      <w:r>
        <w:separator/>
      </w:r>
    </w:p>
  </w:footnote>
  <w:footnote w:type="continuationSeparator" w:id="1">
    <w:p w:rsidR="00E85B9D" w:rsidRDefault="00E85B9D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9D" w:rsidRDefault="00E85B9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9D" w:rsidRDefault="00E85B9D" w:rsidP="006F375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A120-211-61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5B8"/>
    <w:multiLevelType w:val="hybridMultilevel"/>
    <w:tmpl w:val="0314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D03"/>
    <w:multiLevelType w:val="hybridMultilevel"/>
    <w:tmpl w:val="CB84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68C7"/>
    <w:multiLevelType w:val="hybridMultilevel"/>
    <w:tmpl w:val="B4C6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2234"/>
    <w:multiLevelType w:val="hybridMultilevel"/>
    <w:tmpl w:val="BD1684C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1B4D37"/>
    <w:multiLevelType w:val="hybridMultilevel"/>
    <w:tmpl w:val="18886A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07091C"/>
    <w:multiLevelType w:val="hybridMultilevel"/>
    <w:tmpl w:val="4DD443F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00D9D"/>
    <w:multiLevelType w:val="hybridMultilevel"/>
    <w:tmpl w:val="C3E0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2A4"/>
    <w:multiLevelType w:val="hybridMultilevel"/>
    <w:tmpl w:val="F91E955C"/>
    <w:lvl w:ilvl="0" w:tplc="B0761BB4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B2E98"/>
    <w:multiLevelType w:val="hybridMultilevel"/>
    <w:tmpl w:val="289899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62AB"/>
    <w:multiLevelType w:val="hybridMultilevel"/>
    <w:tmpl w:val="EC564990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E25850"/>
    <w:multiLevelType w:val="hybridMultilevel"/>
    <w:tmpl w:val="9304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23F79"/>
    <w:multiLevelType w:val="hybridMultilevel"/>
    <w:tmpl w:val="6750F11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56C6364"/>
    <w:multiLevelType w:val="hybridMultilevel"/>
    <w:tmpl w:val="5E7A0B4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356AFF"/>
    <w:multiLevelType w:val="hybridMultilevel"/>
    <w:tmpl w:val="2E32B7E0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4E21"/>
    <w:multiLevelType w:val="hybridMultilevel"/>
    <w:tmpl w:val="299EE0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20B10F4"/>
    <w:multiLevelType w:val="hybridMultilevel"/>
    <w:tmpl w:val="3D7658F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90FDB"/>
    <w:multiLevelType w:val="hybridMultilevel"/>
    <w:tmpl w:val="D0642D9E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65C7"/>
    <w:multiLevelType w:val="hybridMultilevel"/>
    <w:tmpl w:val="3E4C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37A1"/>
    <w:multiLevelType w:val="hybridMultilevel"/>
    <w:tmpl w:val="C036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A79A1"/>
    <w:multiLevelType w:val="hybridMultilevel"/>
    <w:tmpl w:val="E96C9176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4650D"/>
    <w:multiLevelType w:val="hybridMultilevel"/>
    <w:tmpl w:val="FB3855E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81691"/>
    <w:multiLevelType w:val="hybridMultilevel"/>
    <w:tmpl w:val="EA9E3FC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EAD0748"/>
    <w:multiLevelType w:val="hybridMultilevel"/>
    <w:tmpl w:val="F16A2508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4A02DC"/>
    <w:multiLevelType w:val="hybridMultilevel"/>
    <w:tmpl w:val="C150A6A0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4737DCE"/>
    <w:multiLevelType w:val="hybridMultilevel"/>
    <w:tmpl w:val="4F5E223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9991655"/>
    <w:multiLevelType w:val="hybridMultilevel"/>
    <w:tmpl w:val="F380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C67D2"/>
    <w:multiLevelType w:val="hybridMultilevel"/>
    <w:tmpl w:val="403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503B21"/>
    <w:multiLevelType w:val="hybridMultilevel"/>
    <w:tmpl w:val="0D94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4025D"/>
    <w:multiLevelType w:val="hybridMultilevel"/>
    <w:tmpl w:val="677C6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76AB4"/>
    <w:multiLevelType w:val="hybridMultilevel"/>
    <w:tmpl w:val="744C10F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4907C9"/>
    <w:multiLevelType w:val="hybridMultilevel"/>
    <w:tmpl w:val="C758001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B5409D5"/>
    <w:multiLevelType w:val="hybridMultilevel"/>
    <w:tmpl w:val="BA5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9"/>
  </w:num>
  <w:num w:numId="7">
    <w:abstractNumId w:val="1"/>
  </w:num>
  <w:num w:numId="8">
    <w:abstractNumId w:val="8"/>
  </w:num>
  <w:num w:numId="9">
    <w:abstractNumId w:val="36"/>
  </w:num>
  <w:num w:numId="10">
    <w:abstractNumId w:val="30"/>
  </w:num>
  <w:num w:numId="11">
    <w:abstractNumId w:val="20"/>
  </w:num>
  <w:num w:numId="12">
    <w:abstractNumId w:val="21"/>
  </w:num>
  <w:num w:numId="13">
    <w:abstractNumId w:val="18"/>
  </w:num>
  <w:num w:numId="14">
    <w:abstractNumId w:val="2"/>
  </w:num>
  <w:num w:numId="15">
    <w:abstractNumId w:val="0"/>
  </w:num>
  <w:num w:numId="16">
    <w:abstractNumId w:val="25"/>
  </w:num>
  <w:num w:numId="17">
    <w:abstractNumId w:val="32"/>
  </w:num>
  <w:num w:numId="18">
    <w:abstractNumId w:val="10"/>
  </w:num>
  <w:num w:numId="19">
    <w:abstractNumId w:val="24"/>
  </w:num>
  <w:num w:numId="20">
    <w:abstractNumId w:val="5"/>
  </w:num>
  <w:num w:numId="21">
    <w:abstractNumId w:val="23"/>
  </w:num>
  <w:num w:numId="22">
    <w:abstractNumId w:val="11"/>
  </w:num>
  <w:num w:numId="23">
    <w:abstractNumId w:val="6"/>
  </w:num>
  <w:num w:numId="24">
    <w:abstractNumId w:val="27"/>
  </w:num>
  <w:num w:numId="25">
    <w:abstractNumId w:val="17"/>
  </w:num>
  <w:num w:numId="26">
    <w:abstractNumId w:val="4"/>
  </w:num>
  <w:num w:numId="27">
    <w:abstractNumId w:val="26"/>
  </w:num>
  <w:num w:numId="28">
    <w:abstractNumId w:val="3"/>
  </w:num>
  <w:num w:numId="29">
    <w:abstractNumId w:val="35"/>
  </w:num>
  <w:num w:numId="30">
    <w:abstractNumId w:val="16"/>
  </w:num>
  <w:num w:numId="31">
    <w:abstractNumId w:val="12"/>
  </w:num>
  <w:num w:numId="32">
    <w:abstractNumId w:val="13"/>
  </w:num>
  <w:num w:numId="33">
    <w:abstractNumId w:val="7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8"/>
  </w:num>
  <w:num w:numId="38">
    <w:abstractNumId w:val="22"/>
  </w:num>
  <w:num w:numId="3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354D3"/>
    <w:rsid w:val="00020FA3"/>
    <w:rsid w:val="0002247F"/>
    <w:rsid w:val="000354D3"/>
    <w:rsid w:val="0003754C"/>
    <w:rsid w:val="000463EF"/>
    <w:rsid w:val="00072571"/>
    <w:rsid w:val="00076AC7"/>
    <w:rsid w:val="000A0CFC"/>
    <w:rsid w:val="000D69EA"/>
    <w:rsid w:val="000E465F"/>
    <w:rsid w:val="001432A0"/>
    <w:rsid w:val="001976F0"/>
    <w:rsid w:val="001B2CB6"/>
    <w:rsid w:val="001F546C"/>
    <w:rsid w:val="00207254"/>
    <w:rsid w:val="00207D38"/>
    <w:rsid w:val="002124A1"/>
    <w:rsid w:val="00216054"/>
    <w:rsid w:val="002259CF"/>
    <w:rsid w:val="00230A81"/>
    <w:rsid w:val="002474FA"/>
    <w:rsid w:val="002515DE"/>
    <w:rsid w:val="002647EC"/>
    <w:rsid w:val="00271389"/>
    <w:rsid w:val="002C04EB"/>
    <w:rsid w:val="002C75F4"/>
    <w:rsid w:val="002C7DE6"/>
    <w:rsid w:val="002F4E9A"/>
    <w:rsid w:val="00303EE9"/>
    <w:rsid w:val="003312D3"/>
    <w:rsid w:val="00350830"/>
    <w:rsid w:val="00376BC1"/>
    <w:rsid w:val="00377993"/>
    <w:rsid w:val="003C06DC"/>
    <w:rsid w:val="003C1701"/>
    <w:rsid w:val="003E08EC"/>
    <w:rsid w:val="00436DD4"/>
    <w:rsid w:val="00445DD5"/>
    <w:rsid w:val="00453486"/>
    <w:rsid w:val="0045488C"/>
    <w:rsid w:val="004567FA"/>
    <w:rsid w:val="004666D0"/>
    <w:rsid w:val="004749B4"/>
    <w:rsid w:val="004751C0"/>
    <w:rsid w:val="004960FC"/>
    <w:rsid w:val="004A60EF"/>
    <w:rsid w:val="004E16D5"/>
    <w:rsid w:val="005049E3"/>
    <w:rsid w:val="005315AC"/>
    <w:rsid w:val="005509F2"/>
    <w:rsid w:val="00551823"/>
    <w:rsid w:val="0055587B"/>
    <w:rsid w:val="005616BE"/>
    <w:rsid w:val="005676E2"/>
    <w:rsid w:val="00585E3D"/>
    <w:rsid w:val="00597B89"/>
    <w:rsid w:val="005E6803"/>
    <w:rsid w:val="005F5E89"/>
    <w:rsid w:val="00640E74"/>
    <w:rsid w:val="00687373"/>
    <w:rsid w:val="006920D2"/>
    <w:rsid w:val="006A756E"/>
    <w:rsid w:val="006B0F3A"/>
    <w:rsid w:val="006F3755"/>
    <w:rsid w:val="00723151"/>
    <w:rsid w:val="00733F7C"/>
    <w:rsid w:val="00764245"/>
    <w:rsid w:val="00767A99"/>
    <w:rsid w:val="0078145C"/>
    <w:rsid w:val="007A250D"/>
    <w:rsid w:val="007A5C9C"/>
    <w:rsid w:val="007E638E"/>
    <w:rsid w:val="007E66BC"/>
    <w:rsid w:val="00805CBF"/>
    <w:rsid w:val="00823C50"/>
    <w:rsid w:val="00824130"/>
    <w:rsid w:val="00852638"/>
    <w:rsid w:val="008643B4"/>
    <w:rsid w:val="00876CD1"/>
    <w:rsid w:val="008A4475"/>
    <w:rsid w:val="008C52A4"/>
    <w:rsid w:val="008D4C23"/>
    <w:rsid w:val="00911AA5"/>
    <w:rsid w:val="009132EC"/>
    <w:rsid w:val="00914FB0"/>
    <w:rsid w:val="009210D1"/>
    <w:rsid w:val="009316F9"/>
    <w:rsid w:val="009651E5"/>
    <w:rsid w:val="00986F40"/>
    <w:rsid w:val="0099413F"/>
    <w:rsid w:val="009A0642"/>
    <w:rsid w:val="009B5A05"/>
    <w:rsid w:val="009D4EE4"/>
    <w:rsid w:val="00A27298"/>
    <w:rsid w:val="00A338D8"/>
    <w:rsid w:val="00A47CEB"/>
    <w:rsid w:val="00A53240"/>
    <w:rsid w:val="00A577A4"/>
    <w:rsid w:val="00A66950"/>
    <w:rsid w:val="00A855EC"/>
    <w:rsid w:val="00AA396D"/>
    <w:rsid w:val="00AA3CD3"/>
    <w:rsid w:val="00AE309B"/>
    <w:rsid w:val="00AF578C"/>
    <w:rsid w:val="00B07786"/>
    <w:rsid w:val="00B14EFA"/>
    <w:rsid w:val="00B224CB"/>
    <w:rsid w:val="00B35D1A"/>
    <w:rsid w:val="00B51551"/>
    <w:rsid w:val="00B60877"/>
    <w:rsid w:val="00B829A5"/>
    <w:rsid w:val="00B91739"/>
    <w:rsid w:val="00B94EF8"/>
    <w:rsid w:val="00BA71BD"/>
    <w:rsid w:val="00BB3AF0"/>
    <w:rsid w:val="00BB71BD"/>
    <w:rsid w:val="00BF1FC6"/>
    <w:rsid w:val="00C007A1"/>
    <w:rsid w:val="00C0796F"/>
    <w:rsid w:val="00C107A5"/>
    <w:rsid w:val="00C22513"/>
    <w:rsid w:val="00C231E0"/>
    <w:rsid w:val="00C44EF6"/>
    <w:rsid w:val="00C530F9"/>
    <w:rsid w:val="00C87632"/>
    <w:rsid w:val="00CB13F1"/>
    <w:rsid w:val="00CC6DD8"/>
    <w:rsid w:val="00CE14B3"/>
    <w:rsid w:val="00CF3044"/>
    <w:rsid w:val="00D33D61"/>
    <w:rsid w:val="00D35262"/>
    <w:rsid w:val="00D72815"/>
    <w:rsid w:val="00D8287C"/>
    <w:rsid w:val="00D85EAA"/>
    <w:rsid w:val="00DB254D"/>
    <w:rsid w:val="00E06E4F"/>
    <w:rsid w:val="00E11D92"/>
    <w:rsid w:val="00E47606"/>
    <w:rsid w:val="00E70DE2"/>
    <w:rsid w:val="00E85B9D"/>
    <w:rsid w:val="00E87CC3"/>
    <w:rsid w:val="00EB3F29"/>
    <w:rsid w:val="00ED5E38"/>
    <w:rsid w:val="00EF04FF"/>
    <w:rsid w:val="00EF0830"/>
    <w:rsid w:val="00F21245"/>
    <w:rsid w:val="00F37D4F"/>
    <w:rsid w:val="00F46A96"/>
    <w:rsid w:val="00F52321"/>
    <w:rsid w:val="00F7786A"/>
    <w:rsid w:val="00F91425"/>
    <w:rsid w:val="00F957D2"/>
    <w:rsid w:val="00FA516D"/>
    <w:rsid w:val="00FC1CB0"/>
    <w:rsid w:val="00FE1368"/>
    <w:rsid w:val="00FE58BD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5FFC-4C4E-4864-93E1-FE326EAD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Wojciech Witkowski</cp:lastModifiedBy>
  <cp:revision>48</cp:revision>
  <dcterms:created xsi:type="dcterms:W3CDTF">2015-02-19T15:21:00Z</dcterms:created>
  <dcterms:modified xsi:type="dcterms:W3CDTF">2016-04-15T07:30:00Z</dcterms:modified>
</cp:coreProperties>
</file>