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7F" w:rsidRPr="00094E7F" w:rsidRDefault="00094E7F" w:rsidP="00094E7F">
      <w:pPr>
        <w:spacing w:after="0" w:line="260" w:lineRule="atLeast"/>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94E7F" w:rsidRPr="00094E7F" w:rsidRDefault="00094E7F" w:rsidP="00094E7F">
      <w:pPr>
        <w:spacing w:after="240" w:line="260" w:lineRule="atLeast"/>
        <w:rPr>
          <w:rFonts w:ascii="Times New Roman" w:eastAsia="Times New Roman" w:hAnsi="Times New Roman" w:cs="Times New Roman"/>
          <w:sz w:val="24"/>
          <w:szCs w:val="24"/>
          <w:lang w:eastAsia="pl-PL"/>
        </w:rPr>
      </w:pPr>
      <w:hyperlink r:id="rId5" w:tgtFrame="_blank" w:history="1">
        <w:r w:rsidRPr="00094E7F">
          <w:rPr>
            <w:rFonts w:ascii="Times New Roman" w:eastAsia="Times New Roman" w:hAnsi="Times New Roman" w:cs="Times New Roman"/>
            <w:color w:val="0000FF"/>
            <w:sz w:val="24"/>
            <w:szCs w:val="24"/>
            <w:u w:val="single"/>
            <w:lang w:eastAsia="pl-PL"/>
          </w:rPr>
          <w:t>www.ug.edu.pl</w:t>
        </w:r>
      </w:hyperlink>
    </w:p>
    <w:p w:rsidR="00094E7F" w:rsidRPr="00094E7F" w:rsidRDefault="00094E7F" w:rsidP="00094E7F">
      <w:pPr>
        <w:spacing w:after="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94E7F" w:rsidRPr="00094E7F" w:rsidRDefault="00094E7F" w:rsidP="00094E7F">
      <w:pPr>
        <w:spacing w:before="100" w:beforeAutospacing="1" w:after="24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Gdańsk: Dostawa specjalistycznego komputera przenośnego o dużej wydajności dla Katedry Biologii Molekularnej i Komórkowej Uniwersytetu Gdańskiego</w:t>
      </w:r>
      <w:r w:rsidRPr="00094E7F">
        <w:rPr>
          <w:rFonts w:ascii="Times New Roman" w:eastAsia="Times New Roman" w:hAnsi="Times New Roman" w:cs="Times New Roman"/>
          <w:sz w:val="24"/>
          <w:szCs w:val="24"/>
          <w:lang w:eastAsia="pl-PL"/>
        </w:rPr>
        <w:br/>
      </w:r>
      <w:r w:rsidRPr="00094E7F">
        <w:rPr>
          <w:rFonts w:ascii="Times New Roman" w:eastAsia="Times New Roman" w:hAnsi="Times New Roman" w:cs="Times New Roman"/>
          <w:b/>
          <w:bCs/>
          <w:sz w:val="24"/>
          <w:szCs w:val="24"/>
          <w:lang w:eastAsia="pl-PL"/>
        </w:rPr>
        <w:t>Numer ogłoszenia: 102141 - 2016; data zamieszczenia: 24.06.2016</w:t>
      </w:r>
      <w:r w:rsidRPr="00094E7F">
        <w:rPr>
          <w:rFonts w:ascii="Times New Roman" w:eastAsia="Times New Roman" w:hAnsi="Times New Roman" w:cs="Times New Roman"/>
          <w:sz w:val="24"/>
          <w:szCs w:val="24"/>
          <w:lang w:eastAsia="pl-PL"/>
        </w:rPr>
        <w:br/>
        <w:t>OGŁOSZENIE O ZAMÓWIENIU - dostawy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Zamieszczanie ogłoszenia:</w:t>
      </w:r>
      <w:r w:rsidRPr="00094E7F">
        <w:rPr>
          <w:rFonts w:ascii="Times New Roman" w:eastAsia="Times New Roman" w:hAnsi="Times New Roman" w:cs="Times New Roman"/>
          <w:sz w:val="24"/>
          <w:szCs w:val="24"/>
          <w:lang w:eastAsia="pl-PL"/>
        </w:rPr>
        <w:t xml:space="preserve"> obowiązkowe.</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Ogłoszenie dotyczy:</w:t>
      </w:r>
      <w:r w:rsidRPr="00094E7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94E7F" w:rsidRPr="00094E7F" w:rsidTr="00094E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94E7F" w:rsidRPr="00094E7F" w:rsidRDefault="00094E7F" w:rsidP="00094E7F">
            <w:pPr>
              <w:spacing w:after="0" w:line="240" w:lineRule="auto"/>
              <w:jc w:val="center"/>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V</w:t>
            </w:r>
          </w:p>
        </w:tc>
        <w:tc>
          <w:tcPr>
            <w:tcW w:w="0" w:type="auto"/>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zamówienia publicznego</w:t>
            </w:r>
          </w:p>
        </w:tc>
      </w:tr>
      <w:tr w:rsidR="00094E7F" w:rsidRPr="00094E7F" w:rsidTr="00094E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zawarcia umowy ramowej</w:t>
            </w:r>
          </w:p>
        </w:tc>
      </w:tr>
      <w:tr w:rsidR="00094E7F" w:rsidRPr="00094E7F" w:rsidTr="00094E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ustanowienia dynamicznego systemu zakupów (DSZ)</w:t>
            </w:r>
          </w:p>
        </w:tc>
      </w:tr>
    </w:tbl>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SEKCJA I: ZAMAWIAJĄCY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 1) NAZWA I ADRES:</w:t>
      </w:r>
      <w:r w:rsidRPr="00094E7F">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094E7F" w:rsidRPr="00094E7F" w:rsidRDefault="00094E7F" w:rsidP="00094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Adres strony internetowej zamawiającego:</w:t>
      </w:r>
      <w:r w:rsidRPr="00094E7F">
        <w:rPr>
          <w:rFonts w:ascii="Times New Roman" w:eastAsia="Times New Roman" w:hAnsi="Times New Roman" w:cs="Times New Roman"/>
          <w:sz w:val="24"/>
          <w:szCs w:val="24"/>
          <w:lang w:eastAsia="pl-PL"/>
        </w:rPr>
        <w:t xml:space="preserve"> www.ug.edu.pl</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 2) RODZAJ ZAMAWIAJĄCEGO:</w:t>
      </w:r>
      <w:r w:rsidRPr="00094E7F">
        <w:rPr>
          <w:rFonts w:ascii="Times New Roman" w:eastAsia="Times New Roman" w:hAnsi="Times New Roman" w:cs="Times New Roman"/>
          <w:sz w:val="24"/>
          <w:szCs w:val="24"/>
          <w:lang w:eastAsia="pl-PL"/>
        </w:rPr>
        <w:t xml:space="preserve"> Uczelnia publiczna.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SEKCJA II: PRZEDMIOT ZAMÓWIENIA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II.1) OKREŚLENIE PRZEDMIOTU ZAMÓWIENIA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II.1.1) Nazwa nadana zamówieniu przez zamawiającego:</w:t>
      </w:r>
      <w:r w:rsidRPr="00094E7F">
        <w:rPr>
          <w:rFonts w:ascii="Times New Roman" w:eastAsia="Times New Roman" w:hAnsi="Times New Roman" w:cs="Times New Roman"/>
          <w:sz w:val="24"/>
          <w:szCs w:val="24"/>
          <w:lang w:eastAsia="pl-PL"/>
        </w:rPr>
        <w:t xml:space="preserve"> Dostawa specjalistycznego komputera przenośnego o dużej wydajności dla Katedry Biologii Molekularnej i Komórkowej Uniwersytetu Gdańskiego.</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II.1.2) Rodzaj zamówienia:</w:t>
      </w:r>
      <w:r w:rsidRPr="00094E7F">
        <w:rPr>
          <w:rFonts w:ascii="Times New Roman" w:eastAsia="Times New Roman" w:hAnsi="Times New Roman" w:cs="Times New Roman"/>
          <w:sz w:val="24"/>
          <w:szCs w:val="24"/>
          <w:lang w:eastAsia="pl-PL"/>
        </w:rPr>
        <w:t xml:space="preserve"> dostawy.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II.1.4) Określenie przedmiotu oraz wielkości lub zakresu zamówienia:</w:t>
      </w:r>
      <w:r w:rsidRPr="00094E7F">
        <w:rPr>
          <w:rFonts w:ascii="Times New Roman" w:eastAsia="Times New Roman" w:hAnsi="Times New Roman" w:cs="Times New Roman"/>
          <w:sz w:val="24"/>
          <w:szCs w:val="24"/>
          <w:lang w:eastAsia="pl-PL"/>
        </w:rPr>
        <w:t xml:space="preserve"> Dostawa specjalistycznego komputera przenośnego o dużej wydajności dla Katedry Biologii Molekularnej i Komórkowej Uniwersytetu Gdańskiego.</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b/>
          <w:bCs/>
          <w:sz w:val="24"/>
          <w:szCs w:val="24"/>
          <w:lang w:eastAsia="pl-PL"/>
        </w:rPr>
      </w:pPr>
      <w:r w:rsidRPr="00094E7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94E7F" w:rsidRPr="00094E7F" w:rsidTr="00094E7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94E7F" w:rsidRPr="00094E7F" w:rsidRDefault="00094E7F" w:rsidP="00094E7F">
            <w:pPr>
              <w:spacing w:after="0" w:line="240" w:lineRule="auto"/>
              <w:jc w:val="center"/>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 </w:t>
            </w:r>
          </w:p>
        </w:tc>
        <w:tc>
          <w:tcPr>
            <w:tcW w:w="0" w:type="auto"/>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przewiduje się udzielenie zamówień uzupełniających</w:t>
            </w:r>
          </w:p>
        </w:tc>
      </w:tr>
    </w:tbl>
    <w:p w:rsidR="00094E7F" w:rsidRPr="00094E7F" w:rsidRDefault="00094E7F" w:rsidP="00094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Określenie przedmiotu oraz wielkości lub zakresu zamówień uzupełniających</w:t>
      </w:r>
    </w:p>
    <w:p w:rsidR="00094E7F" w:rsidRPr="00094E7F" w:rsidRDefault="00094E7F" w:rsidP="00094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lastRenderedPageBreak/>
        <w:t>II.1.6) Wspólny Słownik Zamówień (CPV):</w:t>
      </w:r>
      <w:r w:rsidRPr="00094E7F">
        <w:rPr>
          <w:rFonts w:ascii="Times New Roman" w:eastAsia="Times New Roman" w:hAnsi="Times New Roman" w:cs="Times New Roman"/>
          <w:sz w:val="24"/>
          <w:szCs w:val="24"/>
          <w:lang w:eastAsia="pl-PL"/>
        </w:rPr>
        <w:t xml:space="preserve"> 30.21.31.00-6.</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II.1.7) Czy dopuszcza się złożenie oferty częściowej:</w:t>
      </w:r>
      <w:r w:rsidRPr="00094E7F">
        <w:rPr>
          <w:rFonts w:ascii="Times New Roman" w:eastAsia="Times New Roman" w:hAnsi="Times New Roman" w:cs="Times New Roman"/>
          <w:sz w:val="24"/>
          <w:szCs w:val="24"/>
          <w:lang w:eastAsia="pl-PL"/>
        </w:rPr>
        <w:t xml:space="preserve"> nie.</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II.1.8) Czy dopuszcza się złożenie oferty wariantowej:</w:t>
      </w:r>
      <w:r w:rsidRPr="00094E7F">
        <w:rPr>
          <w:rFonts w:ascii="Times New Roman" w:eastAsia="Times New Roman" w:hAnsi="Times New Roman" w:cs="Times New Roman"/>
          <w:sz w:val="24"/>
          <w:szCs w:val="24"/>
          <w:lang w:eastAsia="pl-PL"/>
        </w:rPr>
        <w:t xml:space="preserve"> nie.</w:t>
      </w:r>
    </w:p>
    <w:p w:rsidR="00094E7F" w:rsidRPr="00094E7F" w:rsidRDefault="00094E7F" w:rsidP="00094E7F">
      <w:pPr>
        <w:spacing w:after="0" w:line="240" w:lineRule="auto"/>
        <w:rPr>
          <w:rFonts w:ascii="Times New Roman" w:eastAsia="Times New Roman" w:hAnsi="Times New Roman" w:cs="Times New Roman"/>
          <w:sz w:val="24"/>
          <w:szCs w:val="24"/>
          <w:lang w:eastAsia="pl-PL"/>
        </w:rPr>
      </w:pP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II.2) CZAS TRWANIA ZAMÓWIENIA LUB TERMIN WYKONANIA:</w:t>
      </w:r>
      <w:r w:rsidRPr="00094E7F">
        <w:rPr>
          <w:rFonts w:ascii="Times New Roman" w:eastAsia="Times New Roman" w:hAnsi="Times New Roman" w:cs="Times New Roman"/>
          <w:sz w:val="24"/>
          <w:szCs w:val="24"/>
          <w:lang w:eastAsia="pl-PL"/>
        </w:rPr>
        <w:t xml:space="preserve"> Okres w dniach: 30.</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SEKCJA III: INFORMACJE O CHARAKTERZE PRAWNYM, EKONOMICZNYM, FINANSOWYM I TECHNICZNYM</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III.2) ZALICZKI</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94E7F" w:rsidRPr="00094E7F" w:rsidRDefault="00094E7F" w:rsidP="00094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94E7F" w:rsidRPr="00094E7F" w:rsidRDefault="00094E7F" w:rsidP="00094E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Opis sposobu dokonywania oceny spełniania tego warunku</w:t>
      </w:r>
    </w:p>
    <w:p w:rsidR="00094E7F" w:rsidRPr="00094E7F" w:rsidRDefault="00094E7F" w:rsidP="00094E7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94E7F" w:rsidRPr="00094E7F" w:rsidRDefault="00094E7F" w:rsidP="00094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III.3.2) Wiedza i doświadczenie</w:t>
      </w:r>
    </w:p>
    <w:p w:rsidR="00094E7F" w:rsidRPr="00094E7F" w:rsidRDefault="00094E7F" w:rsidP="00094E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Opis sposobu dokonywania oceny spełniania tego warunku</w:t>
      </w:r>
    </w:p>
    <w:p w:rsidR="00094E7F" w:rsidRPr="00094E7F" w:rsidRDefault="00094E7F" w:rsidP="00094E7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94E7F" w:rsidRPr="00094E7F" w:rsidRDefault="00094E7F" w:rsidP="00094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III.3.3) Potencjał techniczny</w:t>
      </w:r>
    </w:p>
    <w:p w:rsidR="00094E7F" w:rsidRPr="00094E7F" w:rsidRDefault="00094E7F" w:rsidP="00094E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Opis sposobu dokonywania oceny spełniania tego warunku</w:t>
      </w:r>
    </w:p>
    <w:p w:rsidR="00094E7F" w:rsidRPr="00094E7F" w:rsidRDefault="00094E7F" w:rsidP="00094E7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94E7F" w:rsidRPr="00094E7F" w:rsidRDefault="00094E7F" w:rsidP="00094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III.3.4) Osoby zdolne do wykonania zamówienia</w:t>
      </w:r>
    </w:p>
    <w:p w:rsidR="00094E7F" w:rsidRPr="00094E7F" w:rsidRDefault="00094E7F" w:rsidP="00094E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Opis sposobu dokonywania oceny spełniania tego warunku</w:t>
      </w:r>
    </w:p>
    <w:p w:rsidR="00094E7F" w:rsidRPr="00094E7F" w:rsidRDefault="00094E7F" w:rsidP="00094E7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lastRenderedPageBreak/>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94E7F" w:rsidRPr="00094E7F" w:rsidRDefault="00094E7F" w:rsidP="00094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III.3.5) Sytuacja ekonomiczna i finansowa</w:t>
      </w:r>
    </w:p>
    <w:p w:rsidR="00094E7F" w:rsidRPr="00094E7F" w:rsidRDefault="00094E7F" w:rsidP="00094E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Opis sposobu dokonywania oceny spełniania tego warunku</w:t>
      </w:r>
    </w:p>
    <w:p w:rsidR="00094E7F" w:rsidRPr="00094E7F" w:rsidRDefault="00094E7F" w:rsidP="00094E7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94E7F" w:rsidRPr="00094E7F" w:rsidRDefault="00094E7F" w:rsidP="00094E7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oświadczenie o braku podstaw do wykluczenia;</w:t>
      </w:r>
    </w:p>
    <w:p w:rsidR="00094E7F" w:rsidRPr="00094E7F" w:rsidRDefault="00094E7F" w:rsidP="00094E7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94E7F" w:rsidRPr="00094E7F" w:rsidRDefault="00094E7F" w:rsidP="00094E7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94E7F" w:rsidRPr="00094E7F" w:rsidRDefault="00094E7F" w:rsidP="00094E7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w:t>
      </w:r>
      <w:r w:rsidRPr="00094E7F">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III.4.3) Dokumenty podmiotów zagranicznych</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III.4.3.1) dokument wystawiony w kraju, w którym ma siedzibę lub miejsce zamieszkania potwierdzający, że:</w:t>
      </w:r>
    </w:p>
    <w:p w:rsidR="00094E7F" w:rsidRPr="00094E7F" w:rsidRDefault="00094E7F" w:rsidP="00094E7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94E7F" w:rsidRPr="00094E7F" w:rsidRDefault="00094E7F" w:rsidP="00094E7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III.4.4) Dokumenty dotyczące przynależności do tej samej grupy kapitałowej</w:t>
      </w:r>
    </w:p>
    <w:p w:rsidR="00094E7F" w:rsidRPr="00094E7F" w:rsidRDefault="00094E7F" w:rsidP="00094E7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94E7F" w:rsidRPr="00094E7F" w:rsidRDefault="00094E7F" w:rsidP="00094E7F">
      <w:pPr>
        <w:spacing w:after="0" w:line="240" w:lineRule="auto"/>
        <w:rPr>
          <w:rFonts w:ascii="Times New Roman" w:eastAsia="Times New Roman" w:hAnsi="Times New Roman" w:cs="Times New Roman"/>
          <w:sz w:val="24"/>
          <w:szCs w:val="24"/>
          <w:lang w:eastAsia="pl-PL"/>
        </w:rPr>
      </w:pP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94E7F" w:rsidRPr="00094E7F" w:rsidRDefault="00094E7F" w:rsidP="00094E7F">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inne dokumenty</w:t>
      </w:r>
    </w:p>
    <w:p w:rsidR="00094E7F" w:rsidRPr="00094E7F" w:rsidRDefault="00094E7F" w:rsidP="00094E7F">
      <w:pPr>
        <w:spacing w:after="0" w:line="240" w:lineRule="auto"/>
        <w:ind w:left="720" w:right="300"/>
        <w:jc w:val="both"/>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2) W celu potwierdzenia, że oferowany sprzęt odpowiada wymaganiom określonym przez Zamawiającego, Zamawiający żąda dołączenia do oferty: a) specyfikacji technicznej zaoferowanego sprzętu potwierdzającej spełnianie wymagań 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 b) wydruku wyników testów wydajnościowych wynikających z załącznika nr 2 do SIWZ. Autentyczność ww. wydruków musi zostać poświadczona przez Wykonawcę np. poprzez umieszczenie zapisu potwierdzam autentyczność dokumentu. Zamawiający nie dopuszcza testów wydajnościowych opracowanych przez producentów sprzętu.</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III.6) INNE DOKUMENTY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lastRenderedPageBreak/>
        <w:t>Inne dokumenty niewymienione w pkt III.4) albo w pkt III.5)</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Oświadczenie o podwykonawcach - załącznik nr 6 (do SIWZ); Wykonawca wykonujący zamówienie wyłącznie siłami własnymi nie ma obowiązku dołączenia do oferty tego załącznika,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SEKCJA IV: PROCEDURA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IV.1) TRYB UDZIELENIA ZAMÓWIENIA</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IV.1.1) Tryb udzielenia zamówienia:</w:t>
      </w:r>
      <w:r w:rsidRPr="00094E7F">
        <w:rPr>
          <w:rFonts w:ascii="Times New Roman" w:eastAsia="Times New Roman" w:hAnsi="Times New Roman" w:cs="Times New Roman"/>
          <w:sz w:val="24"/>
          <w:szCs w:val="24"/>
          <w:lang w:eastAsia="pl-PL"/>
        </w:rPr>
        <w:t xml:space="preserve"> przetarg nieograniczony.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IV.2) KRYTERIA OCENY OFERT</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 xml:space="preserve">IV.2.1) Kryteria oceny ofert: </w:t>
      </w:r>
      <w:r w:rsidRPr="00094E7F">
        <w:rPr>
          <w:rFonts w:ascii="Times New Roman" w:eastAsia="Times New Roman" w:hAnsi="Times New Roman" w:cs="Times New Roman"/>
          <w:sz w:val="24"/>
          <w:szCs w:val="24"/>
          <w:lang w:eastAsia="pl-PL"/>
        </w:rPr>
        <w:t>cena oraz inne kryteria związane z przedmiotem zamówienia:</w:t>
      </w:r>
    </w:p>
    <w:p w:rsidR="00094E7F" w:rsidRPr="00094E7F" w:rsidRDefault="00094E7F" w:rsidP="00094E7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1 - Cena - 90</w:t>
      </w:r>
    </w:p>
    <w:p w:rsidR="00094E7F" w:rsidRPr="00094E7F" w:rsidRDefault="00094E7F" w:rsidP="00094E7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2 - Termin dostawy - 10</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IV.2.2)</w:t>
      </w:r>
      <w:r w:rsidRPr="00094E7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94E7F" w:rsidRPr="00094E7F" w:rsidTr="00094E7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94E7F" w:rsidRPr="00094E7F" w:rsidRDefault="00094E7F" w:rsidP="00094E7F">
            <w:pPr>
              <w:spacing w:after="0" w:line="240" w:lineRule="auto"/>
              <w:jc w:val="center"/>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 </w:t>
            </w:r>
          </w:p>
        </w:tc>
        <w:tc>
          <w:tcPr>
            <w:tcW w:w="0" w:type="auto"/>
            <w:vAlign w:val="center"/>
            <w:hideMark/>
          </w:tcPr>
          <w:p w:rsidR="00094E7F" w:rsidRPr="00094E7F" w:rsidRDefault="00094E7F" w:rsidP="00094E7F">
            <w:pPr>
              <w:spacing w:after="0"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przeprowadzona będzie aukcja elektroniczna,</w:t>
            </w:r>
            <w:r w:rsidRPr="00094E7F">
              <w:rPr>
                <w:rFonts w:ascii="Times New Roman" w:eastAsia="Times New Roman" w:hAnsi="Times New Roman" w:cs="Times New Roman"/>
                <w:sz w:val="24"/>
                <w:szCs w:val="24"/>
                <w:lang w:eastAsia="pl-PL"/>
              </w:rPr>
              <w:t xml:space="preserve"> adres strony, na której będzie prowadzona: </w:t>
            </w:r>
          </w:p>
        </w:tc>
      </w:tr>
    </w:tbl>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IV.3) ZMIANA UMOWY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Dopuszczalne zmiany postanowień umowy oraz określenie warunków zmian</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umowy na sprzęt o parametrach nie gorszych niż oferowane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3 umowy. 3. Wniosek o wprowadzenie zmian, o których mowa w ust. 1 pkt. 1 - 5 musi być złożony na piśmie i uzasadniony.</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lastRenderedPageBreak/>
        <w:t>IV.4) INFORMACJE ADMINISTRACYJNE</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IV.4.1)</w:t>
      </w:r>
      <w:r w:rsidRPr="00094E7F">
        <w:rPr>
          <w:rFonts w:ascii="Times New Roman" w:eastAsia="Times New Roman" w:hAnsi="Times New Roman" w:cs="Times New Roman"/>
          <w:sz w:val="24"/>
          <w:szCs w:val="24"/>
          <w:lang w:eastAsia="pl-PL"/>
        </w:rPr>
        <w:t> </w:t>
      </w:r>
      <w:r w:rsidRPr="00094E7F">
        <w:rPr>
          <w:rFonts w:ascii="Times New Roman" w:eastAsia="Times New Roman" w:hAnsi="Times New Roman" w:cs="Times New Roman"/>
          <w:b/>
          <w:bCs/>
          <w:sz w:val="24"/>
          <w:szCs w:val="24"/>
          <w:lang w:eastAsia="pl-PL"/>
        </w:rPr>
        <w:t>Adres strony internetowej, na której jest dostępna specyfikacja istotnych warunków zamówienia:</w:t>
      </w:r>
      <w:r w:rsidRPr="00094E7F">
        <w:rPr>
          <w:rFonts w:ascii="Times New Roman" w:eastAsia="Times New Roman" w:hAnsi="Times New Roman" w:cs="Times New Roman"/>
          <w:sz w:val="24"/>
          <w:szCs w:val="24"/>
          <w:lang w:eastAsia="pl-PL"/>
        </w:rPr>
        <w:t xml:space="preserve"> www.ug.edu.pl</w:t>
      </w:r>
      <w:r w:rsidRPr="00094E7F">
        <w:rPr>
          <w:rFonts w:ascii="Times New Roman" w:eastAsia="Times New Roman" w:hAnsi="Times New Roman" w:cs="Times New Roman"/>
          <w:sz w:val="24"/>
          <w:szCs w:val="24"/>
          <w:lang w:eastAsia="pl-PL"/>
        </w:rPr>
        <w:br/>
      </w:r>
      <w:r w:rsidRPr="00094E7F">
        <w:rPr>
          <w:rFonts w:ascii="Times New Roman" w:eastAsia="Times New Roman" w:hAnsi="Times New Roman" w:cs="Times New Roman"/>
          <w:b/>
          <w:bCs/>
          <w:sz w:val="24"/>
          <w:szCs w:val="24"/>
          <w:lang w:eastAsia="pl-PL"/>
        </w:rPr>
        <w:t>Specyfikację istotnych warunków zamówienia można uzyskać pod adresem:</w:t>
      </w:r>
      <w:r w:rsidRPr="00094E7F">
        <w:rPr>
          <w:rFonts w:ascii="Times New Roman" w:eastAsia="Times New Roman" w:hAnsi="Times New Roman" w:cs="Times New Roman"/>
          <w:sz w:val="24"/>
          <w:szCs w:val="24"/>
          <w:lang w:eastAsia="pl-PL"/>
        </w:rPr>
        <w:t xml:space="preserve"> www.pdzp.ug.edu.pl.</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IV.4.4) Termin składania wniosków o dopuszczenie do udziału w postępowaniu lub ofert:</w:t>
      </w:r>
      <w:r w:rsidRPr="00094E7F">
        <w:rPr>
          <w:rFonts w:ascii="Times New Roman" w:eastAsia="Times New Roman" w:hAnsi="Times New Roman" w:cs="Times New Roman"/>
          <w:sz w:val="24"/>
          <w:szCs w:val="24"/>
          <w:lang w:eastAsia="pl-PL"/>
        </w:rPr>
        <w:t xml:space="preserve"> 05.07.2016 godzina 11:00, miejsce: Uniwersytet Gdański, Dział Zamówień Publicznych, ul. Jana Bażyńskiego 8, I piętro, pokój nr 115, 80 - 309 Gdańsk.</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IV.4.5) Termin związania ofertą:</w:t>
      </w:r>
      <w:r w:rsidRPr="00094E7F">
        <w:rPr>
          <w:rFonts w:ascii="Times New Roman" w:eastAsia="Times New Roman" w:hAnsi="Times New Roman" w:cs="Times New Roman"/>
          <w:sz w:val="24"/>
          <w:szCs w:val="24"/>
          <w:lang w:eastAsia="pl-PL"/>
        </w:rPr>
        <w:t xml:space="preserve"> okres w dniach: 30 (od ostatecznego terminu składania ofert).</w:t>
      </w:r>
    </w:p>
    <w:p w:rsidR="00094E7F" w:rsidRPr="00094E7F" w:rsidRDefault="00094E7F" w:rsidP="00094E7F">
      <w:pPr>
        <w:spacing w:before="100" w:beforeAutospacing="1" w:after="100" w:afterAutospacing="1" w:line="240" w:lineRule="auto"/>
        <w:rPr>
          <w:rFonts w:ascii="Times New Roman" w:eastAsia="Times New Roman" w:hAnsi="Times New Roman" w:cs="Times New Roman"/>
          <w:sz w:val="24"/>
          <w:szCs w:val="24"/>
          <w:lang w:eastAsia="pl-PL"/>
        </w:rPr>
      </w:pPr>
      <w:r w:rsidRPr="00094E7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94E7F">
        <w:rPr>
          <w:rFonts w:ascii="Times New Roman" w:eastAsia="Times New Roman" w:hAnsi="Times New Roman" w:cs="Times New Roman"/>
          <w:sz w:val="24"/>
          <w:szCs w:val="24"/>
          <w:lang w:eastAsia="pl-PL"/>
        </w:rPr>
        <w:t>nie</w:t>
      </w:r>
    </w:p>
    <w:p w:rsidR="00094E7F" w:rsidRPr="00094E7F" w:rsidRDefault="00094E7F" w:rsidP="00094E7F">
      <w:pPr>
        <w:spacing w:after="0" w:line="240" w:lineRule="auto"/>
        <w:rPr>
          <w:rFonts w:ascii="Times New Roman" w:eastAsia="Times New Roman" w:hAnsi="Times New Roman" w:cs="Times New Roman"/>
          <w:sz w:val="24"/>
          <w:szCs w:val="24"/>
          <w:lang w:eastAsia="pl-PL"/>
        </w:rPr>
      </w:pPr>
    </w:p>
    <w:p w:rsidR="009711C6" w:rsidRDefault="00094E7F">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7C8C"/>
    <w:multiLevelType w:val="multilevel"/>
    <w:tmpl w:val="D26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11417"/>
    <w:multiLevelType w:val="multilevel"/>
    <w:tmpl w:val="C426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51CB1"/>
    <w:multiLevelType w:val="multilevel"/>
    <w:tmpl w:val="B2AAD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91CFB"/>
    <w:multiLevelType w:val="multilevel"/>
    <w:tmpl w:val="0E02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70B1B"/>
    <w:multiLevelType w:val="multilevel"/>
    <w:tmpl w:val="7A42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504BB"/>
    <w:multiLevelType w:val="multilevel"/>
    <w:tmpl w:val="509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4655F"/>
    <w:multiLevelType w:val="multilevel"/>
    <w:tmpl w:val="7A18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A5914"/>
    <w:multiLevelType w:val="multilevel"/>
    <w:tmpl w:val="5A0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21"/>
    <w:rsid w:val="00094E7F"/>
    <w:rsid w:val="000A2721"/>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E03-E3F6-484C-8154-993835C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94E7F"/>
  </w:style>
  <w:style w:type="character" w:styleId="Hipercze">
    <w:name w:val="Hyperlink"/>
    <w:basedOn w:val="Domylnaczcionkaakapitu"/>
    <w:uiPriority w:val="99"/>
    <w:semiHidden/>
    <w:unhideWhenUsed/>
    <w:rsid w:val="00094E7F"/>
    <w:rPr>
      <w:color w:val="0000FF"/>
      <w:u w:val="single"/>
    </w:rPr>
  </w:style>
  <w:style w:type="paragraph" w:styleId="NormalnyWeb">
    <w:name w:val="Normal (Web)"/>
    <w:basedOn w:val="Normalny"/>
    <w:uiPriority w:val="99"/>
    <w:unhideWhenUsed/>
    <w:rsid w:val="00094E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94E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94E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94E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571">
      <w:bodyDiv w:val="1"/>
      <w:marLeft w:val="0"/>
      <w:marRight w:val="0"/>
      <w:marTop w:val="0"/>
      <w:marBottom w:val="0"/>
      <w:divBdr>
        <w:top w:val="none" w:sz="0" w:space="0" w:color="auto"/>
        <w:left w:val="none" w:sz="0" w:space="0" w:color="auto"/>
        <w:bottom w:val="none" w:sz="0" w:space="0" w:color="auto"/>
        <w:right w:val="none" w:sz="0" w:space="0" w:color="auto"/>
      </w:divBdr>
      <w:divsChild>
        <w:div w:id="211752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5E6453A1</Template>
  <TotalTime>0</TotalTime>
  <Pages>6</Pages>
  <Words>1689</Words>
  <Characters>10138</Characters>
  <Application>Microsoft Office Word</Application>
  <DocSecurity>0</DocSecurity>
  <Lines>84</Lines>
  <Paragraphs>23</Paragraphs>
  <ScaleCrop>false</ScaleCrop>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2016-06-24T06:32:00Z</dcterms:created>
  <dcterms:modified xsi:type="dcterms:W3CDTF">2016-06-24T06:32:00Z</dcterms:modified>
</cp:coreProperties>
</file>