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2F" w:rsidRDefault="00B5192F" w:rsidP="00B5192F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B5192F" w:rsidRDefault="00B5192F" w:rsidP="00B5192F">
      <w:pPr>
        <w:spacing w:line="276" w:lineRule="auto"/>
        <w:ind w:right="-3"/>
        <w:rPr>
          <w:rFonts w:ascii="Arial" w:hAnsi="Arial" w:cs="Arial"/>
          <w:b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br/>
      </w:r>
      <w:r w:rsidRPr="00AB436F">
        <w:rPr>
          <w:rFonts w:ascii="Arial" w:hAnsi="Arial" w:cs="Arial"/>
          <w:sz w:val="20"/>
          <w:szCs w:val="20"/>
        </w:rPr>
        <w:t xml:space="preserve">(pieczątka Wykonawcy)                                  </w:t>
      </w:r>
      <w:r>
        <w:rPr>
          <w:rFonts w:ascii="Arial" w:hAnsi="Arial" w:cs="Arial"/>
          <w:b/>
        </w:rPr>
        <w:t xml:space="preserve">                  </w:t>
      </w:r>
    </w:p>
    <w:p w:rsidR="00B5192F" w:rsidRDefault="00B5192F" w:rsidP="00B5192F">
      <w:pPr>
        <w:spacing w:before="0"/>
        <w:ind w:left="0" w:firstLine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5192F" w:rsidRPr="00B5192F" w:rsidRDefault="00B5192F" w:rsidP="00B5192F">
      <w:pPr>
        <w:spacing w:before="0"/>
        <w:ind w:left="0" w:firstLine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5192F">
        <w:rPr>
          <w:rFonts w:ascii="Arial" w:eastAsia="Times New Roman" w:hAnsi="Arial" w:cs="Arial"/>
          <w:b/>
          <w:bCs/>
          <w:color w:val="000000"/>
          <w:lang w:eastAsia="pl-PL"/>
        </w:rPr>
        <w:t>Formularz cenowy</w:t>
      </w:r>
    </w:p>
    <w:p w:rsidR="00C5716D" w:rsidRDefault="00C5716D"/>
    <w:tbl>
      <w:tblPr>
        <w:tblW w:w="1376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212"/>
        <w:gridCol w:w="1458"/>
        <w:gridCol w:w="2268"/>
        <w:gridCol w:w="4961"/>
      </w:tblGrid>
      <w:tr w:rsidR="00BC0D1C" w:rsidRPr="00B5192F" w:rsidTr="00B91708">
        <w:trPr>
          <w:trHeight w:val="994"/>
        </w:trPr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ilość sztuk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</w:t>
            </w: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tto w PLN </w:t>
            </w:r>
            <w:r w:rsidRPr="00B5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(łączna ilość szt. x cena jedn.)</w:t>
            </w:r>
          </w:p>
        </w:tc>
      </w:tr>
      <w:tr w:rsidR="00BC0D1C" w:rsidRPr="00B5192F" w:rsidTr="00B91708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BC0D1C" w:rsidRPr="00B5192F" w:rsidTr="00B91708">
        <w:trPr>
          <w:trHeight w:val="80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C" w:rsidRPr="00B5192F" w:rsidRDefault="00BC0D1C" w:rsidP="00BC0D1C">
            <w:pPr>
              <w:spacing w:before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Dostawa wraz z montażem regałów 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przesuwnych z napędem elektrycznym 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elektronicznym systemem sterowania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390299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C0D1C" w:rsidRPr="00B5192F" w:rsidTr="00B91708">
        <w:trPr>
          <w:trHeight w:val="83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C" w:rsidRPr="00B5192F" w:rsidRDefault="00BC0D1C" w:rsidP="00BC0D1C">
            <w:pPr>
              <w:spacing w:before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Dostawa wraz z montażem regałów 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nieprzesuwnych, stacjonarnych</w:t>
            </w:r>
            <w:r w:rsidR="0049242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dwustronnych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jako uzupełnienie regałów przesuwnych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390299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9242D" w:rsidRPr="00B5192F" w:rsidTr="00B91708">
        <w:trPr>
          <w:trHeight w:val="83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42D" w:rsidRDefault="0049242D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2D" w:rsidRDefault="0049242D" w:rsidP="0049242D">
            <w:pPr>
              <w:spacing w:before="0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Dostawa wraz z montażem regałów 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nieprzesuwnych, stacjonarnych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jednostronnych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jako uzupełnienie regałów przesuwnych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2D" w:rsidRDefault="00390299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2D" w:rsidRPr="00B5192F" w:rsidRDefault="0049242D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2D" w:rsidRPr="00B5192F" w:rsidRDefault="0049242D" w:rsidP="00B5192F">
            <w:pPr>
              <w:spacing w:before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1A88" w:rsidRPr="00B5192F" w:rsidTr="00B91708">
        <w:trPr>
          <w:trHeight w:val="5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71A88" w:rsidRPr="00C71A88" w:rsidRDefault="00C71A88" w:rsidP="00C71A8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71A88" w:rsidRPr="00B5192F" w:rsidRDefault="00C71A88" w:rsidP="00BC0D1C">
            <w:pPr>
              <w:spacing w:before="0"/>
              <w:ind w:left="355" w:hangingChars="177" w:hanging="355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RAZEM</w:t>
            </w:r>
            <w:r w:rsidRPr="00BC0D1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brutto w PLN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71A88" w:rsidRPr="00BC0D1C" w:rsidRDefault="00C71A88" w:rsidP="00B5192F">
            <w:pPr>
              <w:spacing w:before="0"/>
              <w:ind w:left="355" w:hangingChars="177" w:hanging="35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5192F" w:rsidRPr="00310E58" w:rsidRDefault="00B5192F" w:rsidP="00B5192F">
      <w:pPr>
        <w:ind w:left="0"/>
        <w:rPr>
          <w:rFonts w:ascii="Arial" w:hAnsi="Arial" w:cs="Arial"/>
        </w:rPr>
      </w:pPr>
    </w:p>
    <w:p w:rsidR="00574E9B" w:rsidRPr="00310E58" w:rsidRDefault="00380978" w:rsidP="00574E9B">
      <w:pPr>
        <w:ind w:left="0"/>
        <w:rPr>
          <w:rFonts w:ascii="Arial" w:hAnsi="Arial" w:cs="Arial"/>
        </w:rPr>
      </w:pPr>
      <w:r w:rsidRPr="00310E58">
        <w:rPr>
          <w:rFonts w:ascii="Arial" w:hAnsi="Arial" w:cs="Arial"/>
        </w:rPr>
        <w:t>Wartość sumaryczną brutto</w:t>
      </w:r>
      <w:r w:rsidR="00574E9B" w:rsidRPr="00310E58">
        <w:rPr>
          <w:rFonts w:ascii="Arial" w:hAnsi="Arial" w:cs="Arial"/>
        </w:rPr>
        <w:t xml:space="preserve"> z </w:t>
      </w:r>
      <w:r w:rsidR="00C71A88">
        <w:rPr>
          <w:rFonts w:ascii="Arial" w:hAnsi="Arial" w:cs="Arial"/>
        </w:rPr>
        <w:t>wiersza 4</w:t>
      </w:r>
      <w:r w:rsidR="00574E9B" w:rsidRPr="00310E58">
        <w:rPr>
          <w:rFonts w:ascii="Arial" w:hAnsi="Arial" w:cs="Arial"/>
        </w:rPr>
        <w:t xml:space="preserve"> „ RAZEM brutto w PLN” </w:t>
      </w:r>
      <w:bookmarkStart w:id="0" w:name="_GoBack"/>
      <w:bookmarkEnd w:id="0"/>
      <w:r w:rsidR="00574E9B" w:rsidRPr="00310E58">
        <w:rPr>
          <w:rFonts w:ascii="Arial" w:hAnsi="Arial" w:cs="Arial"/>
        </w:rPr>
        <w:t>należy przenieść do załącznika nr 1 do SIWZ - formularz ofertowy</w:t>
      </w:r>
      <w:r w:rsidR="001B1A74" w:rsidRPr="00310E58">
        <w:rPr>
          <w:rFonts w:ascii="Arial" w:hAnsi="Arial" w:cs="Arial"/>
        </w:rPr>
        <w:t>.</w:t>
      </w:r>
      <w:r w:rsidR="00574E9B" w:rsidRPr="00310E58">
        <w:rPr>
          <w:rFonts w:ascii="Arial" w:hAnsi="Arial" w:cs="Arial"/>
        </w:rPr>
        <w:tab/>
      </w:r>
      <w:r w:rsidR="00574E9B" w:rsidRPr="00310E58">
        <w:rPr>
          <w:rFonts w:ascii="Arial" w:hAnsi="Arial" w:cs="Arial"/>
        </w:rPr>
        <w:tab/>
      </w:r>
      <w:r w:rsidR="00574E9B" w:rsidRPr="00310E58">
        <w:rPr>
          <w:rFonts w:ascii="Arial" w:hAnsi="Arial" w:cs="Arial"/>
        </w:rPr>
        <w:tab/>
      </w:r>
      <w:r w:rsidR="00574E9B" w:rsidRPr="00310E58">
        <w:rPr>
          <w:rFonts w:ascii="Arial" w:hAnsi="Arial" w:cs="Arial"/>
        </w:rPr>
        <w:tab/>
      </w:r>
    </w:p>
    <w:p w:rsidR="00574E9B" w:rsidRPr="00310E58" w:rsidRDefault="00574E9B" w:rsidP="00574E9B">
      <w:pPr>
        <w:ind w:left="0"/>
        <w:rPr>
          <w:rFonts w:ascii="Arial" w:hAnsi="Arial" w:cs="Arial"/>
        </w:rPr>
      </w:pP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</w:p>
    <w:p w:rsidR="00574E9B" w:rsidRPr="00310E58" w:rsidRDefault="00574E9B" w:rsidP="00574E9B">
      <w:pPr>
        <w:ind w:left="0"/>
        <w:rPr>
          <w:rFonts w:ascii="Arial" w:hAnsi="Arial" w:cs="Arial"/>
        </w:rPr>
      </w:pP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</w:p>
    <w:p w:rsidR="00574E9B" w:rsidRPr="00310E58" w:rsidRDefault="00574E9B" w:rsidP="00574E9B">
      <w:pPr>
        <w:ind w:left="0"/>
        <w:rPr>
          <w:rFonts w:ascii="Arial" w:hAnsi="Arial" w:cs="Arial"/>
        </w:rPr>
      </w:pPr>
      <w:r w:rsidRPr="00310E58">
        <w:rPr>
          <w:rFonts w:ascii="Arial" w:hAnsi="Arial" w:cs="Arial"/>
        </w:rPr>
        <w:tab/>
        <w:t>...........................................................</w:t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  <w:t xml:space="preserve">  ...................................................................</w:t>
      </w:r>
      <w:r w:rsidRPr="00310E58">
        <w:rPr>
          <w:rFonts w:ascii="Arial" w:hAnsi="Arial" w:cs="Arial"/>
        </w:rPr>
        <w:tab/>
      </w:r>
    </w:p>
    <w:p w:rsidR="00574E9B" w:rsidRPr="00310E58" w:rsidRDefault="00574E9B" w:rsidP="00574E9B">
      <w:pPr>
        <w:ind w:left="0"/>
        <w:rPr>
          <w:rFonts w:ascii="Arial" w:hAnsi="Arial" w:cs="Arial"/>
        </w:rPr>
      </w:pP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  <w:t>miejscowość i data</w:t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="00381A75">
        <w:rPr>
          <w:rFonts w:ascii="Arial" w:hAnsi="Arial" w:cs="Arial"/>
        </w:rPr>
        <w:t xml:space="preserve">   </w:t>
      </w:r>
      <w:r w:rsidR="00381A75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  <w:t>pieczątka i podpis Wykonawcy</w:t>
      </w:r>
    </w:p>
    <w:sectPr w:rsidR="00574E9B" w:rsidRPr="00310E58" w:rsidSect="00B5192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2F" w:rsidRDefault="00B5192F" w:rsidP="00B5192F">
      <w:pPr>
        <w:spacing w:before="0"/>
      </w:pPr>
      <w:r>
        <w:separator/>
      </w:r>
    </w:p>
  </w:endnote>
  <w:endnote w:type="continuationSeparator" w:id="0">
    <w:p w:rsidR="00B5192F" w:rsidRDefault="00B5192F" w:rsidP="00B519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2F" w:rsidRDefault="00B5192F" w:rsidP="00B5192F">
      <w:pPr>
        <w:spacing w:before="0"/>
      </w:pPr>
      <w:r>
        <w:separator/>
      </w:r>
    </w:p>
  </w:footnote>
  <w:footnote w:type="continuationSeparator" w:id="0">
    <w:p w:rsidR="00B5192F" w:rsidRDefault="00B5192F" w:rsidP="00B519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2F" w:rsidRPr="00B5192F" w:rsidRDefault="00B5192F" w:rsidP="00B5192F">
    <w:pPr>
      <w:suppressLineNumbers/>
      <w:pBdr>
        <w:bottom w:val="single" w:sz="4" w:space="1" w:color="auto"/>
      </w:pBdr>
      <w:suppressAutoHyphens/>
      <w:spacing w:after="120"/>
      <w:ind w:left="0" w:right="-3" w:firstLine="0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  <w:r w:rsidRPr="00B5192F">
      <w:rPr>
        <w:rFonts w:ascii="Arial" w:eastAsia="Times New Roman" w:hAnsi="Arial" w:cs="Arial"/>
        <w:b/>
        <w:i/>
        <w:sz w:val="18"/>
        <w:szCs w:val="20"/>
        <w:lang w:eastAsia="ar-SA"/>
      </w:rPr>
      <w:t>Załącznik nr 1</w:t>
    </w:r>
    <w:r>
      <w:rPr>
        <w:rFonts w:ascii="Arial" w:eastAsia="Times New Roman" w:hAnsi="Arial" w:cs="Arial"/>
        <w:b/>
        <w:i/>
        <w:sz w:val="18"/>
        <w:szCs w:val="20"/>
        <w:lang w:eastAsia="ar-SA"/>
      </w:rPr>
      <w:t>a</w:t>
    </w:r>
    <w:r w:rsidRPr="00B5192F">
      <w:rPr>
        <w:rFonts w:ascii="Arial" w:eastAsia="Times New Roman" w:hAnsi="Arial" w:cs="Arial"/>
        <w:b/>
        <w:i/>
        <w:sz w:val="18"/>
        <w:szCs w:val="20"/>
        <w:lang w:eastAsia="ar-SA"/>
      </w:rPr>
      <w:t xml:space="preserve"> </w:t>
    </w:r>
    <w:r w:rsidRPr="00B5192F">
      <w:rPr>
        <w:rFonts w:ascii="Arial" w:eastAsia="Times New Roman" w:hAnsi="Arial" w:cs="Arial"/>
        <w:i/>
        <w:sz w:val="18"/>
        <w:szCs w:val="20"/>
        <w:lang w:eastAsia="ar-SA"/>
      </w:rPr>
      <w:t>do Specyfikacji Istotnych Warunków Zamówienia - postępowanie nr  A120-211-</w:t>
    </w:r>
    <w:r w:rsidR="00390299">
      <w:rPr>
        <w:rFonts w:ascii="Arial" w:eastAsia="Times New Roman" w:hAnsi="Arial" w:cs="Arial"/>
        <w:i/>
        <w:sz w:val="18"/>
        <w:szCs w:val="20"/>
        <w:lang w:eastAsia="ar-SA"/>
      </w:rPr>
      <w:t>106/16</w:t>
    </w:r>
    <w:r w:rsidRPr="00B5192F">
      <w:rPr>
        <w:rFonts w:ascii="Arial" w:eastAsia="Times New Roman" w:hAnsi="Arial" w:cs="Arial"/>
        <w:i/>
        <w:sz w:val="18"/>
        <w:szCs w:val="20"/>
        <w:lang w:eastAsia="ar-SA"/>
      </w:rPr>
      <w:t>/MG</w:t>
    </w:r>
  </w:p>
  <w:p w:rsidR="00B5192F" w:rsidRDefault="00B519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53E43D6"/>
    <w:name w:val="WW8Num2"/>
    <w:lvl w:ilvl="0">
      <w:start w:val="1"/>
      <w:numFmt w:val="upperRoman"/>
      <w:pStyle w:val="Nagwek2"/>
      <w:lvlText w:val="%1."/>
      <w:lvlJc w:val="right"/>
      <w:pPr>
        <w:ind w:left="1211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rFonts w:hint="default"/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2F"/>
    <w:rsid w:val="001B1A74"/>
    <w:rsid w:val="002C2909"/>
    <w:rsid w:val="002E2811"/>
    <w:rsid w:val="00310E58"/>
    <w:rsid w:val="00350F58"/>
    <w:rsid w:val="00380978"/>
    <w:rsid w:val="00381A75"/>
    <w:rsid w:val="00390299"/>
    <w:rsid w:val="0049242D"/>
    <w:rsid w:val="00574E9B"/>
    <w:rsid w:val="00633086"/>
    <w:rsid w:val="0071128B"/>
    <w:rsid w:val="00866A11"/>
    <w:rsid w:val="008E60F2"/>
    <w:rsid w:val="009C0C4D"/>
    <w:rsid w:val="00A128D4"/>
    <w:rsid w:val="00A51873"/>
    <w:rsid w:val="00B27C25"/>
    <w:rsid w:val="00B5192F"/>
    <w:rsid w:val="00B91708"/>
    <w:rsid w:val="00BC0D1C"/>
    <w:rsid w:val="00C5716D"/>
    <w:rsid w:val="00C71A88"/>
    <w:rsid w:val="00C90635"/>
    <w:rsid w:val="00E61813"/>
    <w:rsid w:val="00EE54B9"/>
    <w:rsid w:val="00EF0060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482"/>
  </w:style>
  <w:style w:type="paragraph" w:styleId="Nagwek2">
    <w:name w:val="heading 2"/>
    <w:basedOn w:val="Normalny"/>
    <w:next w:val="Normalny"/>
    <w:link w:val="Nagwek2Znak"/>
    <w:uiPriority w:val="9"/>
    <w:qFormat/>
    <w:rsid w:val="00EF0060"/>
    <w:pPr>
      <w:framePr w:w="9639" w:wrap="notBeside" w:vAnchor="text" w:hAnchor="text" w:y="1"/>
      <w:numPr>
        <w:numId w:val="1"/>
      </w:numPr>
      <w:pBdr>
        <w:top w:val="single" w:sz="8" w:space="1" w:color="000000"/>
        <w:left w:val="single" w:sz="8" w:space="31" w:color="000000"/>
        <w:bottom w:val="single" w:sz="8" w:space="1" w:color="000000"/>
        <w:right w:val="single" w:sz="8" w:space="4" w:color="000000"/>
      </w:pBdr>
      <w:shd w:val="clear" w:color="auto" w:fill="C2D69B" w:themeFill="accent3" w:themeFillTint="99"/>
      <w:tabs>
        <w:tab w:val="left" w:pos="709"/>
      </w:tabs>
      <w:suppressAutoHyphens/>
      <w:outlineLvl w:val="1"/>
    </w:pPr>
    <w:rPr>
      <w:rFonts w:ascii="Arial" w:eastAsia="Times New Roman" w:hAnsi="Arial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0060"/>
    <w:rPr>
      <w:rFonts w:ascii="Arial" w:eastAsia="Times New Roman" w:hAnsi="Arial"/>
      <w:b/>
      <w:bCs/>
      <w:color w:val="000000"/>
      <w:sz w:val="22"/>
      <w:shd w:val="clear" w:color="auto" w:fill="C2D69B" w:themeFill="accent3" w:themeFillTint="9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192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5192F"/>
  </w:style>
  <w:style w:type="paragraph" w:styleId="Stopka">
    <w:name w:val="footer"/>
    <w:basedOn w:val="Normalny"/>
    <w:link w:val="StopkaZnak"/>
    <w:uiPriority w:val="99"/>
    <w:unhideWhenUsed/>
    <w:rsid w:val="00B5192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5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482"/>
  </w:style>
  <w:style w:type="paragraph" w:styleId="Nagwek2">
    <w:name w:val="heading 2"/>
    <w:basedOn w:val="Normalny"/>
    <w:next w:val="Normalny"/>
    <w:link w:val="Nagwek2Znak"/>
    <w:uiPriority w:val="9"/>
    <w:qFormat/>
    <w:rsid w:val="00EF0060"/>
    <w:pPr>
      <w:framePr w:w="9639" w:wrap="notBeside" w:vAnchor="text" w:hAnchor="text" w:y="1"/>
      <w:numPr>
        <w:numId w:val="1"/>
      </w:numPr>
      <w:pBdr>
        <w:top w:val="single" w:sz="8" w:space="1" w:color="000000"/>
        <w:left w:val="single" w:sz="8" w:space="31" w:color="000000"/>
        <w:bottom w:val="single" w:sz="8" w:space="1" w:color="000000"/>
        <w:right w:val="single" w:sz="8" w:space="4" w:color="000000"/>
      </w:pBdr>
      <w:shd w:val="clear" w:color="auto" w:fill="C2D69B" w:themeFill="accent3" w:themeFillTint="99"/>
      <w:tabs>
        <w:tab w:val="left" w:pos="709"/>
      </w:tabs>
      <w:suppressAutoHyphens/>
      <w:outlineLvl w:val="1"/>
    </w:pPr>
    <w:rPr>
      <w:rFonts w:ascii="Arial" w:eastAsia="Times New Roman" w:hAnsi="Arial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0060"/>
    <w:rPr>
      <w:rFonts w:ascii="Arial" w:eastAsia="Times New Roman" w:hAnsi="Arial"/>
      <w:b/>
      <w:bCs/>
      <w:color w:val="000000"/>
      <w:sz w:val="22"/>
      <w:shd w:val="clear" w:color="auto" w:fill="C2D69B" w:themeFill="accent3" w:themeFillTint="9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192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5192F"/>
  </w:style>
  <w:style w:type="paragraph" w:styleId="Stopka">
    <w:name w:val="footer"/>
    <w:basedOn w:val="Normalny"/>
    <w:link w:val="StopkaZnak"/>
    <w:uiPriority w:val="99"/>
    <w:unhideWhenUsed/>
    <w:rsid w:val="00B5192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5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3A0B1DCA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m.grygiel</dc:creator>
  <cp:lastModifiedBy>Marta Grygiel</cp:lastModifiedBy>
  <cp:revision>5</cp:revision>
  <cp:lastPrinted>2016-06-28T12:06:00Z</cp:lastPrinted>
  <dcterms:created xsi:type="dcterms:W3CDTF">2016-06-27T12:31:00Z</dcterms:created>
  <dcterms:modified xsi:type="dcterms:W3CDTF">2016-06-28T12:42:00Z</dcterms:modified>
</cp:coreProperties>
</file>