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61" w:rsidRPr="00F30D61" w:rsidRDefault="00F30D61" w:rsidP="00F30D61">
      <w:pPr>
        <w:spacing w:after="0" w:line="260" w:lineRule="atLeast"/>
        <w:rPr>
          <w:rFonts w:ascii="Verdana" w:eastAsia="Times New Roman" w:hAnsi="Verdana" w:cs="Arial CE"/>
          <w:color w:val="000000"/>
          <w:sz w:val="20"/>
          <w:szCs w:val="20"/>
        </w:rPr>
      </w:pPr>
      <w:r w:rsidRPr="00F30D61">
        <w:rPr>
          <w:rFonts w:ascii="Verdana" w:eastAsia="Times New Roman" w:hAnsi="Verdana" w:cs="Arial CE"/>
          <w:color w:val="000000"/>
          <w:sz w:val="20"/>
          <w:szCs w:val="20"/>
        </w:rPr>
        <w:t>Adres strony internetowej, na której Zamawiający udostępnia Specyfikację Istotnych Warunków Zamówienia:</w:t>
      </w:r>
    </w:p>
    <w:p w:rsidR="00F30D61" w:rsidRPr="00F30D61" w:rsidRDefault="00F30D61" w:rsidP="00F30D61">
      <w:pPr>
        <w:spacing w:after="240" w:line="26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7" w:tgtFrame="_blank" w:history="1">
        <w:r w:rsidRPr="00F30D61">
          <w:rPr>
            <w:rFonts w:ascii="Verdana" w:eastAsia="Times New Roman" w:hAnsi="Verdana" w:cs="Arial CE"/>
            <w:b/>
            <w:bCs/>
            <w:color w:val="FF0000"/>
            <w:sz w:val="20"/>
            <w:szCs w:val="20"/>
          </w:rPr>
          <w:t>ug.edu.pl/</w:t>
        </w:r>
      </w:hyperlink>
    </w:p>
    <w:p w:rsidR="00F30D61" w:rsidRPr="00F30D61" w:rsidRDefault="00F30D61" w:rsidP="00F30D61">
      <w:pPr>
        <w:spacing w:after="0" w:line="400" w:lineRule="atLeast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sz w:val="20"/>
          <w:szCs w:val="20"/>
        </w:rPr>
        <w:pict>
          <v:rect id="_x0000_i1025" style="width:0;height:2.15pt" o:hralign="center" o:hrstd="t" o:hrnoshade="t" o:hr="t" fillcolor="black" stroked="f"/>
        </w:pict>
      </w:r>
    </w:p>
    <w:p w:rsidR="00F30D61" w:rsidRPr="00F30D61" w:rsidRDefault="00F30D61" w:rsidP="00F30D61">
      <w:pPr>
        <w:spacing w:after="280" w:line="420" w:lineRule="atLeast"/>
        <w:ind w:left="322"/>
        <w:jc w:val="center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 xml:space="preserve">Gdańsk: Dostawa spektrofotometru </w:t>
      </w:r>
      <w:proofErr w:type="spellStart"/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UV-VIS</w:t>
      </w:r>
      <w:proofErr w:type="spellEnd"/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 xml:space="preserve"> dla Uniwersytetu Gdańskiego</w:t>
      </w:r>
      <w:r w:rsidRPr="00F30D61">
        <w:rPr>
          <w:rFonts w:ascii="Arial CE" w:eastAsia="Times New Roman" w:hAnsi="Arial CE" w:cs="Arial CE"/>
          <w:sz w:val="20"/>
          <w:szCs w:val="20"/>
        </w:rPr>
        <w:br/>
      </w: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Numer ogłoszenia: 123781 - 2016; data zamieszczenia: 07.07.2016</w:t>
      </w:r>
      <w:r w:rsidRPr="00F30D61">
        <w:rPr>
          <w:rFonts w:ascii="Arial CE" w:eastAsia="Times New Roman" w:hAnsi="Arial CE" w:cs="Arial CE"/>
          <w:sz w:val="20"/>
          <w:szCs w:val="20"/>
        </w:rPr>
        <w:br/>
        <w:t>OGŁOSZENIE O ZAMÓWIENIU - dostawy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Zamieszczanie ogłoszenia:</w:t>
      </w:r>
      <w:r w:rsidRPr="00F30D61">
        <w:rPr>
          <w:rFonts w:ascii="Arial CE" w:eastAsia="Times New Roman" w:hAnsi="Arial CE" w:cs="Arial CE"/>
          <w:sz w:val="20"/>
          <w:szCs w:val="20"/>
        </w:rPr>
        <w:t xml:space="preserve"> obowiązkowe.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Ogłoszenie dotyczy:</w:t>
      </w:r>
      <w:r w:rsidRPr="00F30D61">
        <w:rPr>
          <w:rFonts w:ascii="Arial CE" w:eastAsia="Times New Roman" w:hAnsi="Arial CE" w:cs="Arial CE"/>
          <w:sz w:val="20"/>
          <w:szCs w:val="20"/>
        </w:rPr>
        <w:t xml:space="preserve"> </w:t>
      </w:r>
    </w:p>
    <w:tbl>
      <w:tblPr>
        <w:tblW w:w="0" w:type="auto"/>
        <w:tblCellSpacing w:w="15" w:type="dxa"/>
        <w:tblInd w:w="3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"/>
        <w:gridCol w:w="5449"/>
      </w:tblGrid>
      <w:tr w:rsidR="00F30D61" w:rsidRPr="00F30D61" w:rsidTr="00F30D61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D61" w:rsidRPr="00F30D61" w:rsidRDefault="00F30D61" w:rsidP="00F30D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30D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30D61" w:rsidRPr="00F30D61" w:rsidRDefault="00F30D61" w:rsidP="00F30D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30D6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zamówienia publicznego</w:t>
            </w:r>
          </w:p>
        </w:tc>
      </w:tr>
      <w:tr w:rsidR="00F30D61" w:rsidRPr="00F30D61" w:rsidTr="00F30D61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D61" w:rsidRPr="00F30D61" w:rsidRDefault="00F30D61" w:rsidP="00F30D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0D61" w:rsidRPr="00F30D61" w:rsidRDefault="00F30D61" w:rsidP="00F30D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30D6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zawarcia umowy ramowej</w:t>
            </w:r>
          </w:p>
        </w:tc>
      </w:tr>
      <w:tr w:rsidR="00F30D61" w:rsidRPr="00F30D61" w:rsidTr="00F30D61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D61" w:rsidRPr="00F30D61" w:rsidRDefault="00F30D61" w:rsidP="00F30D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0D61" w:rsidRPr="00F30D61" w:rsidRDefault="00F30D61" w:rsidP="00F30D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30D6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ustanowienia dynamicznego systemu zakupów (DSZ)</w:t>
            </w:r>
          </w:p>
        </w:tc>
      </w:tr>
    </w:tbl>
    <w:p w:rsidR="00F30D61" w:rsidRPr="00F30D61" w:rsidRDefault="00F30D61" w:rsidP="00F30D61">
      <w:pPr>
        <w:spacing w:before="537" w:after="322" w:line="400" w:lineRule="atLeast"/>
        <w:rPr>
          <w:rFonts w:ascii="Arial CE" w:eastAsia="Times New Roman" w:hAnsi="Arial CE" w:cs="Arial CE"/>
          <w:b/>
          <w:bCs/>
          <w:sz w:val="20"/>
          <w:szCs w:val="20"/>
          <w:u w:val="single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  <w:u w:val="single"/>
        </w:rPr>
        <w:t>SEKCJA I: ZAMAWIAJĄCY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I. 1) NAZWA I ADRES:</w:t>
      </w:r>
      <w:r w:rsidRPr="00F30D61">
        <w:rPr>
          <w:rFonts w:ascii="Arial CE" w:eastAsia="Times New Roman" w:hAnsi="Arial CE" w:cs="Arial CE"/>
          <w:sz w:val="20"/>
          <w:szCs w:val="20"/>
        </w:rPr>
        <w:t xml:space="preserve"> Uniwersytet Gdański , ul. Bażyńskiego 8, 80-309 Gdańsk, woj. pomorskie, tel. 58 523 23 20, faks 58 523 31 10.</w:t>
      </w:r>
    </w:p>
    <w:p w:rsidR="00F30D61" w:rsidRPr="00F30D61" w:rsidRDefault="00F30D61" w:rsidP="00F30D61">
      <w:pPr>
        <w:numPr>
          <w:ilvl w:val="0"/>
          <w:numId w:val="1"/>
        </w:numPr>
        <w:spacing w:before="100" w:beforeAutospacing="1" w:after="100" w:afterAutospacing="1" w:line="400" w:lineRule="atLeast"/>
        <w:ind w:left="645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Adres strony internetowej zamawiającego:</w:t>
      </w:r>
      <w:r w:rsidRPr="00F30D61">
        <w:rPr>
          <w:rFonts w:ascii="Arial CE" w:eastAsia="Times New Roman" w:hAnsi="Arial CE" w:cs="Arial CE"/>
          <w:sz w:val="20"/>
          <w:szCs w:val="20"/>
        </w:rPr>
        <w:t xml:space="preserve"> www.ug.edu.pl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I. 2) RODZAJ ZAMAWIAJĄCEGO:</w:t>
      </w:r>
      <w:r w:rsidRPr="00F30D61">
        <w:rPr>
          <w:rFonts w:ascii="Arial CE" w:eastAsia="Times New Roman" w:hAnsi="Arial CE" w:cs="Arial CE"/>
          <w:sz w:val="20"/>
          <w:szCs w:val="20"/>
        </w:rPr>
        <w:t xml:space="preserve"> Uczelnia publiczna.</w:t>
      </w:r>
    </w:p>
    <w:p w:rsidR="00F30D61" w:rsidRPr="00F30D61" w:rsidRDefault="00F30D61" w:rsidP="00F30D61">
      <w:pPr>
        <w:spacing w:before="537" w:after="322" w:line="400" w:lineRule="atLeast"/>
        <w:rPr>
          <w:rFonts w:ascii="Arial CE" w:eastAsia="Times New Roman" w:hAnsi="Arial CE" w:cs="Arial CE"/>
          <w:b/>
          <w:bCs/>
          <w:sz w:val="20"/>
          <w:szCs w:val="20"/>
          <w:u w:val="single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  <w:u w:val="single"/>
        </w:rPr>
        <w:t>SEKCJA II: PRZEDMIOT ZAMÓWIENIA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II.1) OKREŚLENIE PRZEDMIOTU ZAMÓWIENIA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II.1.1) Nazwa nadana zamówieniu przez zamawiającego:</w:t>
      </w:r>
      <w:r w:rsidRPr="00F30D61">
        <w:rPr>
          <w:rFonts w:ascii="Arial CE" w:eastAsia="Times New Roman" w:hAnsi="Arial CE" w:cs="Arial CE"/>
          <w:sz w:val="20"/>
          <w:szCs w:val="20"/>
        </w:rPr>
        <w:t xml:space="preserve"> Dostawa spektrofotometru </w:t>
      </w:r>
      <w:proofErr w:type="spellStart"/>
      <w:r w:rsidRPr="00F30D61">
        <w:rPr>
          <w:rFonts w:ascii="Arial CE" w:eastAsia="Times New Roman" w:hAnsi="Arial CE" w:cs="Arial CE"/>
          <w:sz w:val="20"/>
          <w:szCs w:val="20"/>
        </w:rPr>
        <w:t>UV-VIS</w:t>
      </w:r>
      <w:proofErr w:type="spellEnd"/>
      <w:r w:rsidRPr="00F30D61">
        <w:rPr>
          <w:rFonts w:ascii="Arial CE" w:eastAsia="Times New Roman" w:hAnsi="Arial CE" w:cs="Arial CE"/>
          <w:sz w:val="20"/>
          <w:szCs w:val="20"/>
        </w:rPr>
        <w:t xml:space="preserve"> dla Uniwersytetu Gdańskiego.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II.1.2) Rodzaj zamówienia:</w:t>
      </w:r>
      <w:r w:rsidRPr="00F30D61">
        <w:rPr>
          <w:rFonts w:ascii="Arial CE" w:eastAsia="Times New Roman" w:hAnsi="Arial CE" w:cs="Arial CE"/>
          <w:sz w:val="20"/>
          <w:szCs w:val="20"/>
        </w:rPr>
        <w:t xml:space="preserve"> dostawy.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II.1.4) Określenie przedmiotu oraz wielkości lub zakresu zamówienia:</w:t>
      </w:r>
      <w:r w:rsidRPr="00F30D61">
        <w:rPr>
          <w:rFonts w:ascii="Arial CE" w:eastAsia="Times New Roman" w:hAnsi="Arial CE" w:cs="Arial CE"/>
          <w:sz w:val="20"/>
          <w:szCs w:val="20"/>
        </w:rPr>
        <w:t xml:space="preserve"> Dostawa spektrofotometru </w:t>
      </w:r>
      <w:proofErr w:type="spellStart"/>
      <w:r w:rsidRPr="00F30D61">
        <w:rPr>
          <w:rFonts w:ascii="Arial CE" w:eastAsia="Times New Roman" w:hAnsi="Arial CE" w:cs="Arial CE"/>
          <w:sz w:val="20"/>
          <w:szCs w:val="20"/>
        </w:rPr>
        <w:t>UV-VIS</w:t>
      </w:r>
      <w:proofErr w:type="spellEnd"/>
      <w:r w:rsidRPr="00F30D61">
        <w:rPr>
          <w:rFonts w:ascii="Arial CE" w:eastAsia="Times New Roman" w:hAnsi="Arial CE" w:cs="Arial CE"/>
          <w:sz w:val="20"/>
          <w:szCs w:val="20"/>
        </w:rPr>
        <w:t xml:space="preserve"> dla Uniwersytetu Gdańskiego.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b/>
          <w:bCs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 xml:space="preserve">II.1.5) </w:t>
      </w:r>
    </w:p>
    <w:tbl>
      <w:tblPr>
        <w:tblW w:w="0" w:type="auto"/>
        <w:tblCellSpacing w:w="15" w:type="dxa"/>
        <w:tblInd w:w="3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"/>
        <w:gridCol w:w="6023"/>
      </w:tblGrid>
      <w:tr w:rsidR="00F30D61" w:rsidRPr="00F30D61" w:rsidTr="00F30D61">
        <w:trPr>
          <w:tblCellSpacing w:w="15" w:type="dxa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D61" w:rsidRPr="00F30D61" w:rsidRDefault="00F30D61" w:rsidP="00F30D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30D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0D61" w:rsidRPr="00F30D61" w:rsidRDefault="00F30D61" w:rsidP="00F30D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30D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przewiduje się udzielenie zamówień uzupełniających</w:t>
            </w:r>
          </w:p>
        </w:tc>
      </w:tr>
    </w:tbl>
    <w:p w:rsidR="00F30D61" w:rsidRPr="00F30D61" w:rsidRDefault="00F30D61" w:rsidP="00F30D61">
      <w:pPr>
        <w:numPr>
          <w:ilvl w:val="0"/>
          <w:numId w:val="2"/>
        </w:numPr>
        <w:spacing w:before="100" w:beforeAutospacing="1" w:after="100" w:afterAutospacing="1" w:line="400" w:lineRule="atLeast"/>
        <w:ind w:left="645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Określenie przedmiotu oraz wielkości lub zakresu zamówień uzupełniających</w:t>
      </w:r>
    </w:p>
    <w:p w:rsidR="00F30D61" w:rsidRPr="00F30D61" w:rsidRDefault="00F30D61" w:rsidP="00F30D61">
      <w:pPr>
        <w:numPr>
          <w:ilvl w:val="0"/>
          <w:numId w:val="2"/>
        </w:numPr>
        <w:spacing w:before="100" w:beforeAutospacing="1" w:after="100" w:afterAutospacing="1" w:line="400" w:lineRule="atLeast"/>
        <w:ind w:left="645"/>
        <w:rPr>
          <w:rFonts w:ascii="Arial CE" w:eastAsia="Times New Roman" w:hAnsi="Arial CE" w:cs="Arial CE"/>
          <w:sz w:val="20"/>
          <w:szCs w:val="20"/>
        </w:rPr>
      </w:pP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II.1.6) Wspólny Słownik Zamówień (CPV):</w:t>
      </w:r>
      <w:r w:rsidRPr="00F30D61">
        <w:rPr>
          <w:rFonts w:ascii="Arial CE" w:eastAsia="Times New Roman" w:hAnsi="Arial CE" w:cs="Arial CE"/>
          <w:sz w:val="20"/>
          <w:szCs w:val="20"/>
        </w:rPr>
        <w:t xml:space="preserve"> 38.50.00.00-0.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II.1.7) Czy dopuszcza się złożenie oferty częściowej:</w:t>
      </w:r>
      <w:r w:rsidRPr="00F30D61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II.1.8) Czy dopuszcza się złożenie oferty wariantowej:</w:t>
      </w:r>
      <w:r w:rsidRPr="00F30D61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F30D61" w:rsidRPr="00F30D61" w:rsidRDefault="00F30D61" w:rsidP="00F30D61">
      <w:pPr>
        <w:spacing w:after="0" w:line="400" w:lineRule="atLeast"/>
        <w:rPr>
          <w:rFonts w:ascii="Arial CE" w:eastAsia="Times New Roman" w:hAnsi="Arial CE" w:cs="Arial CE"/>
          <w:sz w:val="20"/>
          <w:szCs w:val="20"/>
        </w:rPr>
      </w:pP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II.2) CZAS TRWANIA ZAMÓWIENIA LUB TERMIN WYKONANIA:</w:t>
      </w:r>
      <w:r w:rsidRPr="00F30D61">
        <w:rPr>
          <w:rFonts w:ascii="Arial CE" w:eastAsia="Times New Roman" w:hAnsi="Arial CE" w:cs="Arial CE"/>
          <w:sz w:val="20"/>
          <w:szCs w:val="20"/>
        </w:rPr>
        <w:t xml:space="preserve"> Okres w dniach: 42.</w:t>
      </w:r>
    </w:p>
    <w:p w:rsidR="00F30D61" w:rsidRPr="00F30D61" w:rsidRDefault="00F30D61" w:rsidP="00F30D61">
      <w:pPr>
        <w:spacing w:before="537" w:after="322" w:line="400" w:lineRule="atLeast"/>
        <w:rPr>
          <w:rFonts w:ascii="Arial CE" w:eastAsia="Times New Roman" w:hAnsi="Arial CE" w:cs="Arial CE"/>
          <w:b/>
          <w:bCs/>
          <w:sz w:val="20"/>
          <w:szCs w:val="20"/>
          <w:u w:val="single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  <w:u w:val="single"/>
        </w:rPr>
        <w:t>SEKCJA III: INFORMACJE O CHARAKTERZE PRAWNYM, EKONOMICZNYM, FINANSOWYM I TECHNICZNYM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III.1) WADIUM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Informacja na temat wadium:</w:t>
      </w:r>
      <w:r w:rsidRPr="00F30D61">
        <w:rPr>
          <w:rFonts w:ascii="Arial CE" w:eastAsia="Times New Roman" w:hAnsi="Arial CE" w:cs="Arial CE"/>
          <w:sz w:val="20"/>
          <w:szCs w:val="20"/>
        </w:rPr>
        <w:t xml:space="preserve"> 1. Zamawiający wymaga wniesienia wadium w wysokości: 820,00 PLN (słownie: osiemset dwadzieścia złotych 00/100). Wadium Wykonawca wnosi przed upływem terminu składania ofert. 2. W zależności od woli Wykonawcy wadium może być wnoszone w jednej lub kilku następujących formach: 1.) pieniądzu, 2.) poręczeniach bankowych lub poręczeniach spółdzielczej kasy oszczędnościowo-kredytowej, z tym, że poręczenie kasy jest zawsze poręczeniem pieniężnym, 3.) gwarancjach bankowych, 4.) gwarancjach ubezpieczeniowych, 5.) poręczeniach udzielonych przez podmioty, o których mowa w art. 6b ust. 5 pkt 2 ustawy z dnia 9 listopada 2000 r. o utworzeniu Polskiej Agencji Rozwoju Przedsiębiorczości (tekst jednolity: Dz. U. z 2014r, poz. 1804 z późn. zm.) 3. Poręczenie, gwarancja, o których mowa w pkt 2 powinny być ważne przez okres związania ofertą - kopia wadium powinna być dołączona do oferty, a oryginał dołączony do oferty w osobnej kopercie. Z treści gwarancji winno wynikać bezwarunkowe, na każde pisemne żądanie zgłoszone przez Zamawiającego w terminie związania ofertą, zobowiązanie gwaranta do wypłaty Zamawiającemu pełnej kwoty wadium w okolicznościach określonych w art. 46 ust. 4a i ust. 5 ustawy. 4. Oferta niezabezpieczona w wymaganym terminie wadium, spowoduje wykluczenie Wykonawcy przez Zamawiającego. 5. Wadium dla konsorcjum może być wniesione przez jednego z uczestników konsorcjum, kilku z nich lub wszystkich konsorcjantów łącznie. 6. Wadium wnoszone w formie pieniężnej należy wnieść w terminie składania ofert przelewem na konto: BANK PEKAO S.A. IV/O Gdańsk Nr 54 1240 1271 1111 0000 1492 5434 z oznaczeniem: Wadium do postępowania nr A120-211-92/16/WW Potwierdzeniem tej formy będzie kopia przelewu załączona do oferty. Wadium wniesione w pieniądzu będzie skuteczne, jeżeli w podanym terminie (rozdział X SIWZ) znajdzie się na rachunku bankowym Zamawiającego. 7. Ewentualne przesunięcie terminu składania ofert jest jednoznaczne z przesunięciem terminu wniesienia wadium. 8. Wykonawca, który nie wniesie wadium na zasadach określonych w SIWZ zostanie wykluczony z postępowania, a ofertę Wykonawcy wykluczonego </w:t>
      </w:r>
      <w:r w:rsidRPr="00F30D61">
        <w:rPr>
          <w:rFonts w:ascii="Arial CE" w:eastAsia="Times New Roman" w:hAnsi="Arial CE" w:cs="Arial CE"/>
          <w:sz w:val="20"/>
          <w:szCs w:val="20"/>
        </w:rPr>
        <w:lastRenderedPageBreak/>
        <w:t>uznaje się za odrzuconą. 9. Zamawiający zatrzymuje wadium wraz z odsetkami, jeżeli: 1.) Wykonawca, którego oferta została wybrana odmówił podpisania umowy w sprawie zamówienia publicznego na warunkach określonych w ofercie, 2.) zawarcie umowy w sprawie zamówienia publicznego stało się niemożliwe z przyczyn leżących po stronie Wykonawcy, którego oferta została wybrana, 3.) Wykonawca w odpowiedzi na wezwanie, o którym mowa w art. 26 ust. 3 ustawy, z przyczyn leżących po jego stronie, nie złożył dokumentów lub oświadczeń, o których mowa w art. 25 ust. 1, pełnomocnictw, listy podmiotów należących do tej samej grupy kapitałowej, o której mowa w art. 24 ust. 2 pkt. 5 ustawy, lub informacji o tym, że nie należy do grupy kapitałowej, lub nie wyraził zgody na poprawienie omyłki, o której mowa w art. 87 ust. 2 pkt. 3 ustawy, co powodowało brak możliwości wybrania oferty złożonej przez Wykonawcę jako najkorzystniejszej. 10. Zwrot wadium: 1.) Zamawiający zwraca wadium wszystkim Wykonawcom niezwłocznie po wyborze oferty najkorzystniejszej lub unieważnieniu postępowania, z wyjątkiem Wykonawcy, którego oferta została wybrana jako najkorzystniejsza z zastrzeżeniem pkt 9 ppkt 3. 2.) Wykonawcy, którego oferta została wybrana jako najkorzystniejsza, Zamawiający zwraca wadium niezwłocznie po zawarciu umowy w sprawie zamówienia publicznego oraz wniesieniu zabezpieczenia należytego wykonania umowy. 3.) Zamawiający zwraca niezwłocznie wadium na pisemny wniosek Wykonawcy, który wycofał ofertę przed upływem terminu składania ofert. 4.) Jeżeli wadium wniesiono w pieniądzu Zamawiający zwraca je wraz z odsetkami wynikającymi z umowy rachunku bankowego, na którym było ono przechowywane, pomniejszonym o koszty prowadzenia rachunku bankowego oraz prowizji bankowej za przelew pieniędzy na rachunek bankowy wskazany przez Wykonawcę. 11. Ponowne złożenie wadium lub jego przedłużenie: 1.) Przedłużenie terminu związania ofertą jest dopuszczalne tylko z jednoczesnym przedłużeniem okresu ważności wadium, a jeśli nie jest to możliwe, z wniesieniem nowego wadium na przedłużony okres związania ofertą. W związku z przedłużeniem terminu związania ofertą po wyborze oferty najkorzystniejszej Zamawiający żąda ponownego wniesienia wadium lub przedłużenia jego ważności przez Wykonawcę, którego oferta została wybrana jako najkorzystniejsza. 2.) Zamawiający żąda w określonym terminie ponownego wniesienia wadium przez Wykonawcę, któremu je zwrócono, jeśli w wyniku rozstrzygnięcia odwołania jego oferta została wybrana jako najkorzystniejsza.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III.2) ZALICZKI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F30D61" w:rsidRPr="00F30D61" w:rsidRDefault="00F30D61" w:rsidP="00F30D61">
      <w:pPr>
        <w:numPr>
          <w:ilvl w:val="0"/>
          <w:numId w:val="3"/>
        </w:numPr>
        <w:spacing w:after="0" w:line="400" w:lineRule="atLeast"/>
        <w:ind w:left="967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F30D61" w:rsidRPr="00F30D61" w:rsidRDefault="00F30D61" w:rsidP="00F30D61">
      <w:pPr>
        <w:spacing w:after="0" w:line="400" w:lineRule="atLeast"/>
        <w:ind w:left="967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F30D61" w:rsidRPr="00F30D61" w:rsidRDefault="00F30D61" w:rsidP="00F30D61">
      <w:pPr>
        <w:numPr>
          <w:ilvl w:val="1"/>
          <w:numId w:val="3"/>
        </w:numPr>
        <w:spacing w:after="0" w:line="400" w:lineRule="atLeast"/>
        <w:ind w:left="161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sz w:val="20"/>
          <w:szCs w:val="20"/>
        </w:rPr>
        <w:lastRenderedPageBreak/>
        <w:t xml:space="preserve">IV. Warunki udziału w postępowaniu oraz opis sposobu dokonywania oceny spełniania tych warunków 1. O udzielenie zamówienia mogą ubiegać się Wykonawcy, którzy spełniają warunki dotyczące: 1.) Posiadania uprawnień do wykonywania określonej działalności lub czynności, jeżeli przepisy prawa nakładają obowiązek ich posiadania. Zamawiający nie precyzuje w powyższym zakresie żadnych wymagań, których spełnianie Wykonawca zobowiązany jest wykazać w sposób szczególny. 2.) Posiadania wiedzy i doświadczenia. Zamawiający nie precyzuje w powyższym zakresie żadnych wymagań, których spełnianie Wykonawca zobowiązany jest wykazać w sposób szczególny. 3.) Dysponowania odpowiednim potencjałem technicznym oraz osobami zdolnymi do wykonania zamówienia. Zamawiający nie precyzuje w powyższym zakresie żadnych wymagań, których spełnianie Wykonawca zobowiązany jest wykazać w sposób szczególny. 4.) Sytuacji ekonomicznej i finansowej. Zamawiający nie precyzuje w powyższym zakresie żadnych wymagań, których spełnianie Wykonawca zobowiązany jest wykazać w sposób szczególny. 2. W przypadku Wykonawców ubiegających się wspólnie o udzielenie zamówienia warunki określone powyżej Wykonawcy mogą spełniać łącznie. 3. W postępowaniu mogą wziąć udział Wykonawcy, którzy nie podlegają wykluczeniu z postępowania na podstawie art. 24 ust.1, 2 i 2a ustawy. 4. Zasady oceny spełniania warunków Zamawiającego: Ocena spełniania warunków wymaganych od Wykonawców zostanie dokonana wg formuły spełnia - nie spełnia na podstawie dokumentów opisanych w rozdziale V niniejszej SIWZ. V. Wykaz oświadczeń i dokumentów, jakie mają dostarczyć Wykonawcy w celu potwierdzenia spełniania warunków udziału w postępowaniu 1. W zakresie wykazania przez Wykonawcę warunków, o których mowa w art. 22 ust. 1 ustawy należy przedłożyć: Oświadczenie Wykonawcy, że spełnia warunki udziału w postępowaniu o których mowa w art.22 ust.1 ustawy podpisane przez osobę(y) upoważnioną(e) do reprezentowania Wykonawcy - załącznik nr 3 do SIWZ. W przypadku Wykonawców wspólnie ubiegających się o udzielenie zamówienia każdy z warunków określonych w art. 22 ust. 1 ustawy powinien spełniać co najmniej jeden z tych Wykonawców albo ci wszyscy Wykonawcy wspólnie. Dlatego też w przypadku Wykonawców 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Wykonawców, który samodzielnie spełnia </w:t>
      </w:r>
      <w:r w:rsidRPr="00F30D61">
        <w:rPr>
          <w:rFonts w:ascii="Arial CE" w:eastAsia="Times New Roman" w:hAnsi="Arial CE" w:cs="Arial CE"/>
          <w:sz w:val="20"/>
          <w:szCs w:val="20"/>
        </w:rPr>
        <w:lastRenderedPageBreak/>
        <w:t xml:space="preserve">warunki określone w art. 22 ust 1 ustawy. 2. W zakresie potwierdzenia niepodlegania wykluczeniu na podstawie art. 24 ust. 1 i 2 ustawy należy przedłożyć: 1.) Oświadczenie o braku podstaw do wykluczenia Wykonawcy z postępowania na podstawie art. 24 ust. 1 ustawy, podpisane przez osobę(y) upoważnioną(e)do reprezentowania Wykonawcy - załącznik nr 4 do SIWZ. 2.) Aktualny odpis z właściwego rejestru lub z centralnej ewidencji i informacji o działalności gospodarczej, jeżeli odrębne przepisy wymagają wpisu do rejestru lub ewidencji, w celu wykazania braku podstaw do wykluczenia w oparciu o art. 24 ust. 1 pkt 2 ustawy - wystawiony nie wcześniej niż 6 miesięcy przed upływem terminu składania ofert. 3.)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ofert; 4.) aktualne zaświadczenie z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ofert; 5.) Oświadczenie o nieprzynależności lub przynależności do grupy kapitałowej, zgodnie z art. 26 ust. 2d ustawy - załącznik nr 7 do SIWZ. W przypadku dwóch lub więcej Wykonawców składających wspólną ofertę (ubiegających się wspólnie o udzielenie zamówienia) - każdy z Wykonawców zobowiązany jest do załączenia dokumentów określonych w ppkt 1 - 5. W imieniu wszystkich członków konsorcjum dokumenty te mogą być złożone przez pełnomocnika, jednakże muszą dotyczyć wszystkich Wykonawców ubiegających się wspólnie o udzielenie zamówienia. 6.) Zgodnie z art. 24 ust. 2a ustawy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</w:t>
      </w:r>
      <w:r w:rsidRPr="00F30D61">
        <w:rPr>
          <w:rFonts w:ascii="Arial CE" w:eastAsia="Times New Roman" w:hAnsi="Arial CE" w:cs="Arial CE"/>
          <w:sz w:val="20"/>
          <w:szCs w:val="20"/>
        </w:rPr>
        <w:lastRenderedPageBreak/>
        <w:t xml:space="preserve">konkretne środki techniczne, organizacyjne i kadrowe, które mają zapobiec zawinionemu i poważnemu naruszeniu obowiązków zawodowych w przyszłości oraz naprawił szkody powstałe w wyniku naruszenia obowiązków zawodowych lub zobowiązał się do ich naprawienia. 3. Ponadto Wykonawca złoży wraz z ofertą: 1.) Oświadczenie o podwykonawcach. Wykonawca wykonujący zamówienie wyłącznie siłami własnymi nie dołącza do oferty załącznika nr 5 do SIWZ. 2.) Zaakceptowany przez Wykonawcę projekt umowy - załącznik nr 6 do SIWZ; Wykonawca może też zastosować się do informacji zawartej w rozdz. XVI pkt. 1. 3.) Dowód wniesienia wadium - zgodnie z zapisami rozdziału VII SIWZ. 4.) W celu potwierdzenia, że oferowana dostawa odpowiada wymaganiom określonym przez Zamawiającego, Zamawiający żąda dołączenia do oferty: a) specyfikacji technicznej producenta oferowanej aparatury, której autentyczność musi zostać poświadczona przez Wykonawcę (np. poprzez zamieszczenie zapisu potwierdzam autentyczność dokumentu). Zamawiający dopuszcza specyfikację techniczną producenta w języku angielskim. Wykonawcy ubiegający się wspólnie o udzielenie zamówienia składają jeden komplet dokumentów, o których mowa w punkcie 3. 4. Wykonawcy mający siedzibę lub miejsce zamieszkania za granicą. 1.) Jeżeli Wykonawca ma siedzibę lub miejsce zamieszkania poza terytorium Rzeczpospolitej Polskiej zamiast dokumentów wymienionych w rozdziale V pkt 2 ppkt 2, 3 i 4, składa dokument lub dokumenty wystawione w kraju, w którym ma siedzibę lub miejsce zamieszkania, potwierdzające odpowiednio, że: a) nie otwarto jego likwidacji ani nie ogłoszono upadłości, b) nie zalega z uiszczeniem podatków, opłat, składek na ubezpieczenie społeczne i zdrowotne albo że uzyskał przewidziane prawem zwolnienie, odroczenie lub rozłożenie na raty zaległych płatności lub wstrzymanie w całości wykonania decyzji właściwego organu. 2.) Dokument, o którym mowa w pkt. 4 ppkt. 1 lit. a powinien być wystawiony nie wcześniej niż 6 miesięcy przed upływem terminu składania ofert. Dokumenty, o których mowa w pkt. 4 ppkt. 1 lit. b powinny być wystawione nie wcześniej niż 3 miesiące przed upływem terminu składania ofert. 3.) Jeżeli w kraju miejsca zamieszkania osoby lub w kraju, w którym Wykonawca ma siedzibę lub miejsce zamieszkania, nie wydaje się dokumentów, o których mowa w ppkt 1,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</w:t>
      </w:r>
      <w:r w:rsidRPr="00F30D61">
        <w:rPr>
          <w:rFonts w:ascii="Arial CE" w:eastAsia="Times New Roman" w:hAnsi="Arial CE" w:cs="Arial CE"/>
          <w:sz w:val="20"/>
          <w:szCs w:val="20"/>
        </w:rPr>
        <w:lastRenderedPageBreak/>
        <w:t xml:space="preserve">notariuszem. Wymogi dotyczące terminów wystawienia dokumentów określone w ppkt 2 stosuje się odpowiednio. 5. Informacje dotyczące składania dokumentów: 1.) Dokumenty sporządzone w języku obcym muszą być składane wraz z tłumaczeniami na język polski (za wyjątkiem zapisów pkt 3 ppkt 4) poświadczonymi za zgodność z oryginałem przez Wykonawcę. Wykonawca wg swojego uznania może złożyć tłumaczenie sporządzone przez tłumacza przysięgłego, które nie wymaga poświadczenia za zgodność. 2.) Dokumenty mają być składane w formie oryginału lub kopii poświadczonej za zgodność z oryginałem przez Wykonawcę (osoby upoważnione do reprezentowania Wykonawcy zgodnie z wpisem w stosownym dokumencie uprawniającym do występowania w obrocie prawnym) lub notariusza. 3.) W przypadku składania elektronicznych dokumentów, powinny być one opatrzone przez Wykonawcę bezpiecznym podpisem elektronicznym weryfikowanym za pomocą ważnego kwalifikowanego certyfikatu. 4.) W przypadku Wykonawców wspólnie ubiegających się o udzielenie zamówienia oraz w przypadku innych podmiotów, na zasobach których Wykonawca polega na zasadach określonych w art. 26 ust. 2b ustawy, kopie dokumentów dotyczących odpowiednio Wykonawcy lub tych podmiotów muszą być poświadczone za zgodność z oryginałem odpowiednio przez Wykonawcę lub te podmioty. 5.) Dokumenty muszą być wystawione zgodnie z terminami określonymi powyżej, przy czym ważny będzie również dokument wystawiony w okresie wcześniejszym, jeżeli zostanie potwierdzony przez organ wydający w wymaganym terminie. 6.) Zamawiający wezwie Wykonawców, którzy w określonym terminie nie złożyli wymaganych przez Zamawiającego oświadczeń lub dokumentów, o których mowa w art. 25 ust.1 oraz art. 26 ust. 2d ustawy lub którzy nie złożyli pełnomocnictw, albo którzy złożyli wymagane przez Zamawiającego oświadczenia i dokumenty, o których mowa w art. 25 ust. 1 oraz art. 26 ust. 2d zawierające błędy lub którzy złożyli wadliwe pełnomocnictwa, do ich złożenia w wyznaczonym terminie, chyba że mimo ich złożenia oferta Wykonawcy podlega odrzuceniu lub konieczne byłoby unieważnienie postępowania. Złożone na wezwanie Zamawiającego oświadczenia i dokumenty powinny potwierdzać spełnianie przez Wykonawcę warunków udziału w postępowaniu oraz spełnianie przez oferowane dostawy wymagań określonych przez Zamawiającego, nie później niż w dniu, w którym upłynął termin składania ofert - art. 26 ust. 3 ustawy. 7.) Zamawiający wezwie także Wykonawców, w wyznaczonym przez siebie terminie, do złożenia wyjaśnień dotyczących oświadczeń lub dokumentów, o których mowa w art. 25 ust. 1 oraz 26 ust. 26d ustawy. 8.) Z </w:t>
      </w:r>
      <w:r w:rsidRPr="00F30D61">
        <w:rPr>
          <w:rFonts w:ascii="Arial CE" w:eastAsia="Times New Roman" w:hAnsi="Arial CE" w:cs="Arial CE"/>
          <w:sz w:val="20"/>
          <w:szCs w:val="20"/>
        </w:rPr>
        <w:lastRenderedPageBreak/>
        <w:t>postępowania o udzielenie zamówienia wyklucza się Wykonawców, którzy nie wykażą spełnienia warunków udziału w postępowaniu. Ofertę Wykonawcy wykluczonego uznaje się za odrzuconą. 9.) Wykonawcy mogą wspólnie ubiegać się o udzielenie zamówienia w trybie art. 23 ust. 1 - 3 ustawy, w tym w ramach konsorcjum. 10.) W przypadku opisanym w ppkt 9 Wykonawcy ustanawiają pełnomocnika do reprezentowania ich w postępowaniu o udzielenie zamówienia albo reprezentowania w postępowaniu i zawarcia umowy w sprawie zamówienia publicznego. 11.) Jeżeli oferta Wykonawców, o których mowa w ppkt 9 została wybrana, Zamawiający żąda aby przed zawarciem umowy w sprawie zamówienia publicznego ww. Wykonawcy przedłożyli umowę regulującą ich współpracę - art. 23 ust 4 ustawy. 12.) W przypadku, gdy Wykonawcę reprezentuje pełnomocnik (można wystawić jednorazowe pełnomocnictwo do danego postępowania), do oferty musi być załączone pełnomocnictwo (o ile pełnomocnictwo dla osób reprezentujących Wykonawcę 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notariusza.</w:t>
      </w:r>
    </w:p>
    <w:p w:rsidR="00F30D61" w:rsidRPr="00F30D61" w:rsidRDefault="00F30D61" w:rsidP="00F30D61">
      <w:pPr>
        <w:numPr>
          <w:ilvl w:val="0"/>
          <w:numId w:val="3"/>
        </w:numPr>
        <w:spacing w:after="0" w:line="400" w:lineRule="atLeast"/>
        <w:ind w:left="967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III.3.2) Wiedza i doświadczenie</w:t>
      </w:r>
    </w:p>
    <w:p w:rsidR="00F30D61" w:rsidRPr="00F30D61" w:rsidRDefault="00F30D61" w:rsidP="00F30D61">
      <w:pPr>
        <w:spacing w:after="0" w:line="400" w:lineRule="atLeast"/>
        <w:ind w:left="967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F30D61" w:rsidRPr="00F30D61" w:rsidRDefault="00F30D61" w:rsidP="00F30D61">
      <w:pPr>
        <w:numPr>
          <w:ilvl w:val="1"/>
          <w:numId w:val="3"/>
        </w:numPr>
        <w:spacing w:after="0" w:line="400" w:lineRule="atLeast"/>
        <w:ind w:left="161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F30D61" w:rsidRPr="00F30D61" w:rsidRDefault="00F30D61" w:rsidP="00F30D61">
      <w:pPr>
        <w:numPr>
          <w:ilvl w:val="0"/>
          <w:numId w:val="3"/>
        </w:numPr>
        <w:spacing w:after="0" w:line="400" w:lineRule="atLeast"/>
        <w:ind w:left="967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III.3.3) Potencjał techniczny</w:t>
      </w:r>
    </w:p>
    <w:p w:rsidR="00F30D61" w:rsidRPr="00F30D61" w:rsidRDefault="00F30D61" w:rsidP="00F30D61">
      <w:pPr>
        <w:spacing w:after="0" w:line="400" w:lineRule="atLeast"/>
        <w:ind w:left="967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F30D61" w:rsidRPr="00F30D61" w:rsidRDefault="00F30D61" w:rsidP="00F30D61">
      <w:pPr>
        <w:numPr>
          <w:ilvl w:val="1"/>
          <w:numId w:val="3"/>
        </w:numPr>
        <w:spacing w:after="0" w:line="400" w:lineRule="atLeast"/>
        <w:ind w:left="161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F30D61" w:rsidRPr="00F30D61" w:rsidRDefault="00F30D61" w:rsidP="00F30D61">
      <w:pPr>
        <w:numPr>
          <w:ilvl w:val="0"/>
          <w:numId w:val="3"/>
        </w:numPr>
        <w:spacing w:after="0" w:line="400" w:lineRule="atLeast"/>
        <w:ind w:left="967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III.3.4) Osoby zdolne do wykonania zamówienia</w:t>
      </w:r>
    </w:p>
    <w:p w:rsidR="00F30D61" w:rsidRPr="00F30D61" w:rsidRDefault="00F30D61" w:rsidP="00F30D61">
      <w:pPr>
        <w:spacing w:after="0" w:line="400" w:lineRule="atLeast"/>
        <w:ind w:left="967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F30D61" w:rsidRPr="00F30D61" w:rsidRDefault="00F30D61" w:rsidP="00F30D61">
      <w:pPr>
        <w:numPr>
          <w:ilvl w:val="1"/>
          <w:numId w:val="3"/>
        </w:numPr>
        <w:spacing w:after="0" w:line="400" w:lineRule="atLeast"/>
        <w:ind w:left="161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F30D61" w:rsidRPr="00F30D61" w:rsidRDefault="00F30D61" w:rsidP="00F30D61">
      <w:pPr>
        <w:numPr>
          <w:ilvl w:val="0"/>
          <w:numId w:val="3"/>
        </w:numPr>
        <w:spacing w:after="0" w:line="400" w:lineRule="atLeast"/>
        <w:ind w:left="967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III.3.5) Sytuacja ekonomiczna i finansowa</w:t>
      </w:r>
    </w:p>
    <w:p w:rsidR="00F30D61" w:rsidRPr="00F30D61" w:rsidRDefault="00F30D61" w:rsidP="00F30D61">
      <w:pPr>
        <w:spacing w:after="0" w:line="400" w:lineRule="atLeast"/>
        <w:ind w:left="967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F30D61" w:rsidRPr="00F30D61" w:rsidRDefault="00F30D61" w:rsidP="00F30D61">
      <w:pPr>
        <w:numPr>
          <w:ilvl w:val="1"/>
          <w:numId w:val="3"/>
        </w:numPr>
        <w:spacing w:after="0" w:line="400" w:lineRule="atLeast"/>
        <w:ind w:left="161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F30D61" w:rsidRPr="00F30D61" w:rsidRDefault="00F30D61" w:rsidP="00F30D61">
      <w:pPr>
        <w:numPr>
          <w:ilvl w:val="0"/>
          <w:numId w:val="4"/>
        </w:numPr>
        <w:spacing w:before="100" w:beforeAutospacing="1" w:after="258" w:line="400" w:lineRule="atLeast"/>
        <w:ind w:right="430"/>
        <w:jc w:val="both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sz w:val="20"/>
          <w:szCs w:val="20"/>
        </w:rPr>
        <w:t>oświadczenie o braku podstaw do wykluczenia;</w:t>
      </w:r>
    </w:p>
    <w:p w:rsidR="00F30D61" w:rsidRPr="00F30D61" w:rsidRDefault="00F30D61" w:rsidP="00F30D61">
      <w:pPr>
        <w:numPr>
          <w:ilvl w:val="0"/>
          <w:numId w:val="4"/>
        </w:numPr>
        <w:spacing w:before="100" w:beforeAutospacing="1" w:after="258" w:line="400" w:lineRule="atLeast"/>
        <w:ind w:right="430"/>
        <w:jc w:val="both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sz w:val="20"/>
          <w:szCs w:val="20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30D61" w:rsidRPr="00F30D61" w:rsidRDefault="00F30D61" w:rsidP="00F30D61">
      <w:pPr>
        <w:numPr>
          <w:ilvl w:val="0"/>
          <w:numId w:val="4"/>
        </w:numPr>
        <w:spacing w:before="100" w:beforeAutospacing="1" w:after="258" w:line="400" w:lineRule="atLeast"/>
        <w:ind w:right="430"/>
        <w:jc w:val="both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sz w:val="20"/>
          <w:szCs w:val="20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30D61" w:rsidRPr="00F30D61" w:rsidRDefault="00F30D61" w:rsidP="00F30D61">
      <w:pPr>
        <w:numPr>
          <w:ilvl w:val="0"/>
          <w:numId w:val="4"/>
        </w:numPr>
        <w:spacing w:before="100" w:beforeAutospacing="1" w:after="258" w:line="400" w:lineRule="atLeast"/>
        <w:ind w:right="430"/>
        <w:jc w:val="both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sz w:val="20"/>
          <w:szCs w:val="20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b/>
          <w:bCs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III.4.3) Dokumenty podmiotów zagranicznych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b/>
          <w:bCs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Jeżeli wykonawca ma siedzibę lub miejsce zamieszkania poza terytorium Rzeczypospolitej Polskiej, przedkłada: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b/>
          <w:bCs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III.4.3.1) dokument wystawiony w kraju, w którym ma siedzibę lub miejsce zamieszkania potwierdzający, że:</w:t>
      </w:r>
    </w:p>
    <w:p w:rsidR="00F30D61" w:rsidRPr="00F30D61" w:rsidRDefault="00F30D61" w:rsidP="00F30D61">
      <w:pPr>
        <w:numPr>
          <w:ilvl w:val="0"/>
          <w:numId w:val="5"/>
        </w:numPr>
        <w:spacing w:before="100" w:beforeAutospacing="1" w:after="258" w:line="400" w:lineRule="atLeast"/>
        <w:ind w:right="430"/>
        <w:jc w:val="both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sz w:val="20"/>
          <w:szCs w:val="20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30D61" w:rsidRPr="00F30D61" w:rsidRDefault="00F30D61" w:rsidP="00F30D61">
      <w:pPr>
        <w:numPr>
          <w:ilvl w:val="0"/>
          <w:numId w:val="5"/>
        </w:numPr>
        <w:spacing w:before="100" w:beforeAutospacing="1" w:after="258" w:line="400" w:lineRule="atLeast"/>
        <w:ind w:right="430"/>
        <w:jc w:val="both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sz w:val="20"/>
          <w:szCs w:val="20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b/>
          <w:bCs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III.4.4) Dokumenty dotyczące przynależności do tej samej grupy kapitałowej</w:t>
      </w:r>
    </w:p>
    <w:p w:rsidR="00F30D61" w:rsidRPr="00F30D61" w:rsidRDefault="00F30D61" w:rsidP="00F30D61">
      <w:pPr>
        <w:numPr>
          <w:ilvl w:val="0"/>
          <w:numId w:val="6"/>
        </w:numPr>
        <w:spacing w:before="100" w:beforeAutospacing="1" w:after="258" w:line="400" w:lineRule="atLeast"/>
        <w:ind w:right="430"/>
        <w:jc w:val="both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sz w:val="20"/>
          <w:szCs w:val="20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30D61" w:rsidRPr="00F30D61" w:rsidRDefault="00F30D61" w:rsidP="00F30D61">
      <w:pPr>
        <w:spacing w:after="0" w:line="400" w:lineRule="atLeast"/>
        <w:rPr>
          <w:rFonts w:ascii="Arial CE" w:eastAsia="Times New Roman" w:hAnsi="Arial CE" w:cs="Arial CE"/>
          <w:sz w:val="20"/>
          <w:szCs w:val="20"/>
        </w:rPr>
      </w:pP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b/>
          <w:bCs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III.5) INFORMACJA O DOKUMENTACH POTWIERDZAJĄCYCH, ŻE OFEROWANE DOSTAWY, USŁUGI LUB ROBOTY BUDOWLANE ODPOWIADAJĄ OKREŚLONYM WYMAGANIOM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b/>
          <w:bCs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W zakresie potwierdzenia, że oferowane roboty budowlane, dostawy lub usługi odpowiadają określonym wymaganiom należy przedłożyć:</w:t>
      </w:r>
    </w:p>
    <w:p w:rsidR="00F30D61" w:rsidRPr="00F30D61" w:rsidRDefault="00F30D61" w:rsidP="00F30D61">
      <w:pPr>
        <w:numPr>
          <w:ilvl w:val="0"/>
          <w:numId w:val="7"/>
        </w:numPr>
        <w:spacing w:before="100" w:beforeAutospacing="1" w:after="258" w:line="400" w:lineRule="atLeast"/>
        <w:ind w:right="430"/>
        <w:jc w:val="both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sz w:val="20"/>
          <w:szCs w:val="20"/>
        </w:rPr>
        <w:t>próbki, opisy lub fotografie produktów, które mają zostać dostarczone, których autentyczność musi zostać poświadczona przez wykonawcę na żądanie zamawiającego;</w:t>
      </w:r>
    </w:p>
    <w:p w:rsidR="00F30D61" w:rsidRPr="00F30D61" w:rsidRDefault="00F30D61" w:rsidP="00F30D61">
      <w:pPr>
        <w:numPr>
          <w:ilvl w:val="0"/>
          <w:numId w:val="7"/>
        </w:numPr>
        <w:spacing w:after="0" w:line="400" w:lineRule="atLeast"/>
        <w:ind w:right="430"/>
        <w:jc w:val="both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sz w:val="20"/>
          <w:szCs w:val="20"/>
        </w:rPr>
        <w:t>inne dokumenty</w:t>
      </w:r>
    </w:p>
    <w:p w:rsidR="00F30D61" w:rsidRPr="00F30D61" w:rsidRDefault="00F30D61" w:rsidP="00F30D61">
      <w:pPr>
        <w:spacing w:after="0" w:line="400" w:lineRule="atLeast"/>
        <w:ind w:left="720" w:right="430"/>
        <w:jc w:val="both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sz w:val="20"/>
          <w:szCs w:val="20"/>
        </w:rPr>
        <w:t>W celu potwierdzenia, że oferowana dostawa odpowiada wymaganiom określonym przez Zamawiającego, Zamawiający żąda dołączenia do oferty: a) specyfikacji technicznej producenta oferowanej aparatury, której autentyczność musi zostać poświadczona przez Wykonawcę (np. poprzez zamieszczenie zapisu: ,potwierdzam autentyczność dokumentu,). Zamawiający dopuszcza specyfikację techniczną producenta w języku angielskim.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III.6) INNE DOKUMENTY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b/>
          <w:bCs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Inne dokumenty niewymienione w pkt III.4) albo w pkt III.5)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sz w:val="20"/>
          <w:szCs w:val="20"/>
        </w:rPr>
        <w:t>Ponadto Wykonawca złoży wraz z ofertą: 1.) formularz ofertowy - załącznik nr 1 do SIWZ, 2.) oświadczenie o podwykonawcach. Wykonawca wykonujący zamówienie wyłącznie siłami własnymi nie dołącza do oferty załącznika nr 5 do SIWZ, 3.) zaakceptowany przez Wykonawcę projekt umowy - załącznik nr 6 do SIWZ; Wykonawca może też zastosować się do informacji zawartej w rozdz. XVI pkt. 1, 4.) dowód wniesienia wadium - zgodnie z zapisami rozdziału VII SIWZ.</w:t>
      </w:r>
    </w:p>
    <w:p w:rsidR="00F30D61" w:rsidRPr="00F30D61" w:rsidRDefault="00F30D61" w:rsidP="00F30D61">
      <w:pPr>
        <w:spacing w:before="537" w:after="322" w:line="400" w:lineRule="atLeast"/>
        <w:rPr>
          <w:rFonts w:ascii="Arial CE" w:eastAsia="Times New Roman" w:hAnsi="Arial CE" w:cs="Arial CE"/>
          <w:b/>
          <w:bCs/>
          <w:sz w:val="20"/>
          <w:szCs w:val="20"/>
          <w:u w:val="single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  <w:u w:val="single"/>
        </w:rPr>
        <w:t>SEKCJA IV: PROCEDURA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IV.1) TRYB UDZIELENIA ZAMÓWIENIA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IV.1.1) Tryb udzielenia zamówienia:</w:t>
      </w:r>
      <w:r w:rsidRPr="00F30D61">
        <w:rPr>
          <w:rFonts w:ascii="Arial CE" w:eastAsia="Times New Roman" w:hAnsi="Arial CE" w:cs="Arial CE"/>
          <w:sz w:val="20"/>
          <w:szCs w:val="20"/>
        </w:rPr>
        <w:t xml:space="preserve"> przetarg nieograniczony.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IV.2) KRYTERIA OCENY OFERT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 xml:space="preserve">IV.2.1) Kryteria oceny ofert: </w:t>
      </w:r>
      <w:r w:rsidRPr="00F30D61">
        <w:rPr>
          <w:rFonts w:ascii="Arial CE" w:eastAsia="Times New Roman" w:hAnsi="Arial CE" w:cs="Arial CE"/>
          <w:sz w:val="20"/>
          <w:szCs w:val="20"/>
        </w:rPr>
        <w:t>cena oraz inne kryteria związane z przedmiotem zamówienia:</w:t>
      </w:r>
    </w:p>
    <w:p w:rsidR="00F30D61" w:rsidRPr="00F30D61" w:rsidRDefault="00F30D61" w:rsidP="00F30D61">
      <w:pPr>
        <w:numPr>
          <w:ilvl w:val="0"/>
          <w:numId w:val="8"/>
        </w:numPr>
        <w:spacing w:before="100" w:beforeAutospacing="1" w:after="100" w:afterAutospacing="1" w:line="400" w:lineRule="atLeast"/>
        <w:ind w:left="645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sz w:val="20"/>
          <w:szCs w:val="20"/>
        </w:rPr>
        <w:t>1 - Cena - 90</w:t>
      </w:r>
    </w:p>
    <w:p w:rsidR="00F30D61" w:rsidRPr="00F30D61" w:rsidRDefault="00F30D61" w:rsidP="00F30D61">
      <w:pPr>
        <w:numPr>
          <w:ilvl w:val="0"/>
          <w:numId w:val="8"/>
        </w:numPr>
        <w:spacing w:before="100" w:beforeAutospacing="1" w:after="100" w:afterAutospacing="1" w:line="400" w:lineRule="atLeast"/>
        <w:ind w:left="645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sz w:val="20"/>
          <w:szCs w:val="20"/>
        </w:rPr>
        <w:t>2 - Okres gwarancji na kwarcową optykę - 10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IV.2.2)</w:t>
      </w:r>
      <w:r w:rsidRPr="00F30D61">
        <w:rPr>
          <w:rFonts w:ascii="Arial CE" w:eastAsia="Times New Roman" w:hAnsi="Arial CE" w:cs="Arial CE"/>
          <w:sz w:val="20"/>
          <w:szCs w:val="20"/>
        </w:rPr>
        <w:t xml:space="preserve"> </w:t>
      </w:r>
    </w:p>
    <w:tbl>
      <w:tblPr>
        <w:tblW w:w="0" w:type="auto"/>
        <w:tblCellSpacing w:w="15" w:type="dxa"/>
        <w:tblInd w:w="3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"/>
        <w:gridCol w:w="8493"/>
      </w:tblGrid>
      <w:tr w:rsidR="00F30D61" w:rsidRPr="00F30D61" w:rsidTr="00F30D61">
        <w:trPr>
          <w:tblCellSpacing w:w="15" w:type="dxa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D61" w:rsidRPr="00F30D61" w:rsidRDefault="00F30D61" w:rsidP="00F30D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30D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0D61" w:rsidRPr="00F30D61" w:rsidRDefault="00F30D61" w:rsidP="00F30D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30D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przeprowadzona będzie aukcja elektroniczna,</w:t>
            </w:r>
            <w:r w:rsidRPr="00F30D6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adres strony, na której będzie prowadzona: </w:t>
            </w:r>
          </w:p>
        </w:tc>
      </w:tr>
    </w:tbl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IV.3) ZMIANA UMOWY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 xml:space="preserve">przewiduje się istotne zmiany postanowień zawartej umowy w stosunku do treści oferty, na podstawie której dokonano wyboru wykonawcy: 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Dopuszczalne zmiany postanowień umowy oraz określenie warunków zmian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sz w:val="20"/>
          <w:szCs w:val="20"/>
        </w:rPr>
        <w:t xml:space="preserve">1. Istotne zmiany postanowień niniejszej umowy dopuszczalne są w następujących przypadkach: 1.) zmiany obowiązujących przepisów prawa, 2.) zaistnienia siły wyższej, 3.) zmiany dotyczącej dostarczanego przedmiotu umowy na aparaturę o parametrach nie gorszych niż oferowana za cenę nie wyższą niż w umowie, w sytuacji, gdy nastąpi jej wycofanie z produkcji (po terminie otwarcia ofert), co będzie potwierdzone oświadczeniem producenta, po uzyskaniu pisemnej zgody Zamawiającego, 4.) zmiany dotyczącej w szczególności terminu realizacji umowy: a) z przyczyn: ekonomicznych, organizacyjnych lub technicznych niezawinionych przez Wykonawcę, po uzyskaniu akceptacji Zamawiającego, b) z przyczyn: ekonomicznych, organizacyjnych lub technicznych leżących po stronie Zamawiającego, c) gdy zaistniała inna, niemożliwa do przewidzenia w momencie zawarcia umowy okoliczność, w szczególności: prawna, ekonomiczna </w:t>
      </w:r>
      <w:r w:rsidRPr="00F30D61">
        <w:rPr>
          <w:rFonts w:ascii="Arial CE" w:eastAsia="Times New Roman" w:hAnsi="Arial CE" w:cs="Arial CE"/>
          <w:sz w:val="20"/>
          <w:szCs w:val="20"/>
        </w:rPr>
        <w:lastRenderedPageBreak/>
        <w:t>lub techniczna, za którą żadna ze stron nie ponosi odpowiedzialności. 5.) zmiany zakresu zamówienia powierzonego Podwykonawcy w porównaniu do wskazanego w ofercie Wykonawcy lub wprowadzenie Podwykonawcy, w sytuacji gdy Wykonawca wskazał w ofercie, że wykona zamówienie samodzielnie. 2. Wszelkie zmiany umowy wymagają dla swej ważności formy pisemnej w postaci aneksu podpisanego i zatwierdzonego przez obie strony, z zastrzeżeniem § 10 ust. 3. 3. Wniosek o wprowadzenie zmian, o których mowa w ust. 1 pkt. 1-5 musi być złożony na piśmie i uzasadniony.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IV.4) INFORMACJE ADMINISTRACYJNE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IV.4.1)</w:t>
      </w:r>
      <w:r w:rsidRPr="00F30D61">
        <w:rPr>
          <w:rFonts w:ascii="Arial CE" w:eastAsia="Times New Roman" w:hAnsi="Arial CE" w:cs="Arial CE"/>
          <w:sz w:val="20"/>
          <w:szCs w:val="20"/>
        </w:rPr>
        <w:t> </w:t>
      </w: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Adres strony internetowej, na której jest dostępna specyfikacja istotnych warunków zamówienia:</w:t>
      </w:r>
      <w:r w:rsidRPr="00F30D61">
        <w:rPr>
          <w:rFonts w:ascii="Arial CE" w:eastAsia="Times New Roman" w:hAnsi="Arial CE" w:cs="Arial CE"/>
          <w:sz w:val="20"/>
          <w:szCs w:val="20"/>
        </w:rPr>
        <w:t xml:space="preserve"> http://ug.edu.pl/</w:t>
      </w:r>
      <w:r w:rsidRPr="00F30D61">
        <w:rPr>
          <w:rFonts w:ascii="Arial CE" w:eastAsia="Times New Roman" w:hAnsi="Arial CE" w:cs="Arial CE"/>
          <w:sz w:val="20"/>
          <w:szCs w:val="20"/>
        </w:rPr>
        <w:br/>
      </w: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Specyfikację istotnych warunków zamówienia można uzyskać pod adresem:</w:t>
      </w:r>
      <w:r w:rsidRPr="00F30D61">
        <w:rPr>
          <w:rFonts w:ascii="Arial CE" w:eastAsia="Times New Roman" w:hAnsi="Arial CE" w:cs="Arial CE"/>
          <w:sz w:val="20"/>
          <w:szCs w:val="20"/>
        </w:rPr>
        <w:t xml:space="preserve"> Uniwersytet Gdański, Dział Zamówień Publicznych, pokój 115, ul. Jana Bażyńskiego 8, 80-309 Gdańsk.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IV.4.4) Termin składania wniosków o dopuszczenie do udziału w postępowaniu lub ofert:</w:t>
      </w:r>
      <w:r w:rsidRPr="00F30D61">
        <w:rPr>
          <w:rFonts w:ascii="Arial CE" w:eastAsia="Times New Roman" w:hAnsi="Arial CE" w:cs="Arial CE"/>
          <w:sz w:val="20"/>
          <w:szCs w:val="20"/>
        </w:rPr>
        <w:t xml:space="preserve"> 21.07.2016 godzina 10:00, miejsce: Uniwersytet Gdański, Dział Zamówień Publicznych, pokój 115, ul. Jana Bażyńskiego 8, 80-309 Gdańsk.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IV.4.5) Termin związania ofertą:</w:t>
      </w:r>
      <w:r w:rsidRPr="00F30D61">
        <w:rPr>
          <w:rFonts w:ascii="Arial CE" w:eastAsia="Times New Roman" w:hAnsi="Arial CE" w:cs="Arial CE"/>
          <w:sz w:val="20"/>
          <w:szCs w:val="20"/>
        </w:rPr>
        <w:t xml:space="preserve"> okres w dniach: 30 (od ostatecznego terminu składania ofert).</w:t>
      </w:r>
    </w:p>
    <w:p w:rsidR="00F30D61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>IV.4.16) Informacje dodatkowe, w tym dotyczące finansowania projektu/programu ze środków Unii Europejskiej:</w:t>
      </w:r>
      <w:r w:rsidRPr="00F30D61">
        <w:rPr>
          <w:rFonts w:ascii="Arial CE" w:eastAsia="Times New Roman" w:hAnsi="Arial CE" w:cs="Arial CE"/>
          <w:sz w:val="20"/>
          <w:szCs w:val="20"/>
        </w:rPr>
        <w:t xml:space="preserve"> Zgodnie z art. 24 ust. 2a ustawy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</w:t>
      </w:r>
    </w:p>
    <w:p w:rsidR="00000000" w:rsidRPr="00F30D61" w:rsidRDefault="00F30D61" w:rsidP="00F30D61">
      <w:pPr>
        <w:spacing w:after="0" w:line="400" w:lineRule="atLeast"/>
        <w:ind w:left="322"/>
        <w:rPr>
          <w:rFonts w:ascii="Arial CE" w:eastAsia="Times New Roman" w:hAnsi="Arial CE" w:cs="Arial CE"/>
          <w:sz w:val="20"/>
          <w:szCs w:val="20"/>
        </w:rPr>
      </w:pPr>
      <w:r w:rsidRPr="00F30D61">
        <w:rPr>
          <w:rFonts w:ascii="Arial CE" w:eastAsia="Times New Roman" w:hAnsi="Arial CE" w:cs="Arial CE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30D61">
        <w:rPr>
          <w:rFonts w:ascii="Arial CE" w:eastAsia="Times New Roman" w:hAnsi="Arial CE" w:cs="Arial CE"/>
          <w:sz w:val="20"/>
          <w:szCs w:val="20"/>
        </w:rPr>
        <w:t>nie</w:t>
      </w:r>
    </w:p>
    <w:sectPr w:rsidR="00000000" w:rsidRPr="00F30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D61" w:rsidRDefault="00F30D61" w:rsidP="00F30D61">
      <w:pPr>
        <w:spacing w:after="0" w:line="240" w:lineRule="auto"/>
      </w:pPr>
      <w:r>
        <w:separator/>
      </w:r>
    </w:p>
  </w:endnote>
  <w:endnote w:type="continuationSeparator" w:id="1">
    <w:p w:rsidR="00F30D61" w:rsidRDefault="00F30D61" w:rsidP="00F3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0656342"/>
      <w:docPartObj>
        <w:docPartGallery w:val="Page Numbers (Bottom of Page)"/>
        <w:docPartUnique/>
      </w:docPartObj>
    </w:sdtPr>
    <w:sdtContent>
      <w:p w:rsidR="00F30D61" w:rsidRDefault="00F30D61">
        <w:pPr>
          <w:pStyle w:val="Stopka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F30D61" w:rsidRDefault="00F30D6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D61" w:rsidRDefault="00F30D61" w:rsidP="00F30D61">
      <w:pPr>
        <w:spacing w:after="0" w:line="240" w:lineRule="auto"/>
      </w:pPr>
      <w:r>
        <w:separator/>
      </w:r>
    </w:p>
  </w:footnote>
  <w:footnote w:type="continuationSeparator" w:id="1">
    <w:p w:rsidR="00F30D61" w:rsidRDefault="00F30D61" w:rsidP="00F3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38F"/>
    <w:multiLevelType w:val="multilevel"/>
    <w:tmpl w:val="4528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C841B7"/>
    <w:multiLevelType w:val="multilevel"/>
    <w:tmpl w:val="301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461B3"/>
    <w:multiLevelType w:val="multilevel"/>
    <w:tmpl w:val="D32C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8D5896"/>
    <w:multiLevelType w:val="multilevel"/>
    <w:tmpl w:val="524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0B5B4F"/>
    <w:multiLevelType w:val="multilevel"/>
    <w:tmpl w:val="44C0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43770"/>
    <w:multiLevelType w:val="multilevel"/>
    <w:tmpl w:val="EC6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074AE7"/>
    <w:multiLevelType w:val="multilevel"/>
    <w:tmpl w:val="AC26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A46FA"/>
    <w:multiLevelType w:val="multilevel"/>
    <w:tmpl w:val="30D4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D61"/>
    <w:rsid w:val="00F3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0D6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0D61"/>
    <w:pPr>
      <w:spacing w:after="0" w:line="240" w:lineRule="auto"/>
      <w:ind w:left="3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F30D61"/>
    <w:pPr>
      <w:spacing w:after="0" w:line="420" w:lineRule="atLeast"/>
      <w:ind w:left="322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F30D61"/>
    <w:pPr>
      <w:spacing w:before="537" w:after="322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F30D61"/>
    <w:pPr>
      <w:spacing w:after="0" w:line="240" w:lineRule="auto"/>
      <w:ind w:left="32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21">
    <w:name w:val="text21"/>
    <w:basedOn w:val="Domylnaczcionkaakapitu"/>
    <w:rsid w:val="00F30D61"/>
    <w:rPr>
      <w:rFonts w:ascii="Verdana" w:hAnsi="Verdana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0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D61"/>
  </w:style>
  <w:style w:type="paragraph" w:styleId="Stopka">
    <w:name w:val="footer"/>
    <w:basedOn w:val="Normalny"/>
    <w:link w:val="StopkaZnak"/>
    <w:uiPriority w:val="99"/>
    <w:unhideWhenUsed/>
    <w:rsid w:val="00F30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8444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ug.edu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3989</Words>
  <Characters>23935</Characters>
  <Application>Microsoft Office Word</Application>
  <DocSecurity>0</DocSecurity>
  <Lines>199</Lines>
  <Paragraphs>55</Paragraphs>
  <ScaleCrop>false</ScaleCrop>
  <Company/>
  <LinksUpToDate>false</LinksUpToDate>
  <CharactersWithSpaces>27869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Witkowski</dc:creator>
  <cp:keywords/>
  <dc:description/>
  <cp:lastModifiedBy>Wojciech Witkowski</cp:lastModifiedBy>
  <cp:revision>2</cp:revision>
  <dcterms:created xsi:type="dcterms:W3CDTF">2016-07-07T08:20:00Z</dcterms:created>
  <dcterms:modified xsi:type="dcterms:W3CDTF">2016-07-07T08:21:00Z</dcterms:modified>
</cp:coreProperties>
</file>