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D3203D">
        <w:rPr>
          <w:rFonts w:ascii="Arial" w:hAnsi="Arial" w:cs="Arial"/>
          <w:b/>
          <w:sz w:val="22"/>
          <w:szCs w:val="22"/>
        </w:rPr>
        <w:t>121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D3203D">
        <w:rPr>
          <w:rFonts w:ascii="Arial" w:hAnsi="Arial" w:cs="Arial"/>
          <w:b/>
          <w:sz w:val="20"/>
          <w:szCs w:val="20"/>
        </w:rPr>
        <w:t>mikroskopu stereoskopowego</w:t>
      </w:r>
      <w:r w:rsidR="000521B3">
        <w:rPr>
          <w:rFonts w:ascii="Arial" w:hAnsi="Arial" w:cs="Arial"/>
          <w:b/>
          <w:sz w:val="22"/>
          <w:szCs w:val="22"/>
        </w:rPr>
        <w:t xml:space="preserve"> </w:t>
      </w:r>
      <w:r w:rsidR="004E15CE">
        <w:rPr>
          <w:rFonts w:ascii="Arial" w:hAnsi="Arial" w:cs="Arial"/>
          <w:b/>
          <w:sz w:val="22"/>
          <w:szCs w:val="22"/>
        </w:rPr>
        <w:br/>
      </w:r>
      <w:r w:rsidR="005D1BDD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="00887E60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 xml:space="preserve">9 Gdańsk; ul. </w:t>
      </w:r>
      <w:r w:rsidR="004E15CE">
        <w:rPr>
          <w:rFonts w:ascii="Arial" w:hAnsi="Arial" w:cs="Arial"/>
          <w:b/>
          <w:bCs/>
          <w:sz w:val="22"/>
          <w:szCs w:val="22"/>
        </w:rPr>
        <w:t xml:space="preserve">Jan </w:t>
      </w:r>
      <w:r w:rsidR="00677808">
        <w:rPr>
          <w:rFonts w:ascii="Arial" w:hAnsi="Arial" w:cs="Arial"/>
          <w:b/>
          <w:bCs/>
          <w:sz w:val="22"/>
          <w:szCs w:val="22"/>
        </w:rPr>
        <w:t>Bażyńskiego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 xml:space="preserve">tekst jednolity </w:t>
      </w:r>
      <w:proofErr w:type="spellStart"/>
      <w:r w:rsidR="00432FCB" w:rsidRPr="00F7133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="00432FCB" w:rsidRPr="00F71330">
        <w:rPr>
          <w:rFonts w:ascii="Arial" w:hAnsi="Arial" w:cs="Arial"/>
          <w:color w:val="000000"/>
          <w:sz w:val="22"/>
          <w:szCs w:val="22"/>
        </w:rPr>
        <w:t>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D3203D" w:rsidRPr="00D3203D">
        <w:rPr>
          <w:rFonts w:ascii="Arial" w:hAnsi="Arial" w:cs="Arial"/>
          <w:sz w:val="20"/>
          <w:szCs w:val="20"/>
        </w:rPr>
        <w:t>mikroskopu stereoskopowego</w:t>
      </w:r>
      <w:r w:rsidR="006D66C3" w:rsidRPr="00D3203D">
        <w:rPr>
          <w:rFonts w:ascii="Arial" w:hAnsi="Arial" w:cs="Arial"/>
          <w:sz w:val="22"/>
          <w:szCs w:val="22"/>
        </w:rPr>
        <w:t xml:space="preserve"> </w:t>
      </w:r>
      <w:r w:rsidR="0002289A" w:rsidRPr="00D3203D">
        <w:rPr>
          <w:rFonts w:ascii="Arial" w:hAnsi="Arial" w:cs="Arial"/>
          <w:sz w:val="22"/>
          <w:szCs w:val="22"/>
        </w:rPr>
        <w:t>(</w:t>
      </w:r>
      <w:r w:rsidR="0002289A">
        <w:rPr>
          <w:rFonts w:ascii="Arial" w:hAnsi="Arial" w:cs="Arial"/>
          <w:sz w:val="22"/>
          <w:szCs w:val="22"/>
        </w:rPr>
        <w:t xml:space="preserve">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D20DFA">
        <w:rPr>
          <w:rFonts w:ascii="Arial" w:hAnsi="Arial" w:cs="Arial"/>
          <w:sz w:val="22"/>
          <w:szCs w:val="22"/>
        </w:rPr>
        <w:t>, zwane</w:t>
      </w:r>
      <w:r w:rsidR="000521B3">
        <w:rPr>
          <w:rFonts w:ascii="Arial" w:hAnsi="Arial" w:cs="Arial"/>
          <w:sz w:val="22"/>
          <w:szCs w:val="22"/>
        </w:rPr>
        <w:t>go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 xml:space="preserve">z dnia … </w:t>
      </w:r>
      <w:r w:rsidR="009C4082">
        <w:rPr>
          <w:rFonts w:ascii="Arial" w:hAnsi="Arial" w:cs="Arial"/>
          <w:sz w:val="22"/>
          <w:szCs w:val="22"/>
        </w:rPr>
        <w:t>dla Uniwersytetu Gdańskiego</w:t>
      </w:r>
      <w:r w:rsidR="007F2685" w:rsidRPr="008D5D3F">
        <w:rPr>
          <w:rFonts w:ascii="Arial" w:hAnsi="Arial" w:cs="Arial"/>
          <w:sz w:val="22"/>
          <w:szCs w:val="22"/>
        </w:rPr>
        <w:t>.</w:t>
      </w:r>
    </w:p>
    <w:p w:rsidR="00BB4C45" w:rsidRPr="000521B3" w:rsidRDefault="00BB4C45" w:rsidP="000521B3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0521B3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777EAF">
        <w:rPr>
          <w:rFonts w:ascii="Arial" w:hAnsi="Arial" w:cs="Arial"/>
        </w:rPr>
        <w:t xml:space="preserve"> </w:t>
      </w:r>
      <w:r w:rsidR="000521B3">
        <w:rPr>
          <w:rFonts w:ascii="Arial" w:hAnsi="Arial" w:cs="Arial"/>
        </w:rPr>
        <w:t>o</w:t>
      </w:r>
      <w:r w:rsidR="00441187">
        <w:rPr>
          <w:rFonts w:ascii="Arial" w:hAnsi="Arial" w:cs="Arial"/>
        </w:rPr>
        <w:t>programowania</w:t>
      </w:r>
      <w:r w:rsidR="00441187" w:rsidRPr="003D04BA">
        <w:rPr>
          <w:rFonts w:ascii="Arial" w:hAnsi="Arial" w:cs="Arial"/>
        </w:rPr>
        <w:t xml:space="preserve"> (dla </w:t>
      </w:r>
      <w:r w:rsidR="000521B3">
        <w:rPr>
          <w:rFonts w:ascii="Arial" w:hAnsi="Arial" w:cs="Arial"/>
        </w:rPr>
        <w:t>2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 w:rsidR="00441187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C912F7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C15E4" w:rsidRPr="008D5D3F" w:rsidRDefault="008C15E4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… </w:t>
      </w:r>
      <w:r w:rsidR="00612C8A">
        <w:rPr>
          <w:rFonts w:ascii="Arial" w:hAnsi="Arial" w:cs="Arial"/>
          <w:sz w:val="22"/>
          <w:szCs w:val="22"/>
        </w:rPr>
        <w:t>tygodni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15E4" w:rsidRDefault="008C15E4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</w:t>
      </w:r>
      <w:r w:rsidR="009C4082">
        <w:rPr>
          <w:rFonts w:ascii="Arial" w:hAnsi="Arial" w:cs="Arial"/>
          <w:sz w:val="22"/>
          <w:szCs w:val="22"/>
        </w:rPr>
        <w:t xml:space="preserve">, </w:t>
      </w:r>
      <w:r w:rsidR="009C4082">
        <w:rPr>
          <w:rFonts w:ascii="Arial" w:hAnsi="Arial" w:cs="Arial"/>
          <w:sz w:val="22"/>
          <w:szCs w:val="22"/>
        </w:rPr>
        <w:br/>
        <w:t>jak również w nim nie ujęte, a bez których nie można wykonać zamówienia</w:t>
      </w:r>
      <w:r w:rsidRPr="00C602E9">
        <w:rPr>
          <w:rFonts w:ascii="Arial" w:hAnsi="Arial" w:cs="Arial"/>
          <w:sz w:val="22"/>
          <w:szCs w:val="22"/>
        </w:rPr>
        <w:t>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od towarów i usług z dnia 11.03.2004 r. (tj. </w:t>
      </w:r>
      <w:proofErr w:type="spellStart"/>
      <w:r w:rsidRPr="00C602E9">
        <w:rPr>
          <w:rFonts w:ascii="Arial" w:hAnsi="Arial" w:cs="Arial"/>
          <w:sz w:val="22"/>
          <w:szCs w:val="22"/>
        </w:rPr>
        <w:t>Dz.U</w:t>
      </w:r>
      <w:proofErr w:type="spellEnd"/>
      <w:r w:rsidRPr="00C602E9">
        <w:rPr>
          <w:rFonts w:ascii="Arial" w:hAnsi="Arial" w:cs="Arial"/>
          <w:sz w:val="22"/>
          <w:szCs w:val="22"/>
        </w:rPr>
        <w:t xml:space="preserve">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EB6F92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EB6F92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proofErr w:type="spellStart"/>
      <w:r w:rsidR="00432FCB" w:rsidRPr="00515DFD">
        <w:rPr>
          <w:rFonts w:ascii="Arial" w:hAnsi="Arial" w:cs="Arial"/>
          <w:sz w:val="22"/>
          <w:szCs w:val="22"/>
        </w:rPr>
        <w:t>Dz.U</w:t>
      </w:r>
      <w:proofErr w:type="spellEnd"/>
      <w:r w:rsidR="00432FCB" w:rsidRPr="00515DFD">
        <w:rPr>
          <w:rFonts w:ascii="Arial" w:hAnsi="Arial" w:cs="Arial"/>
          <w:sz w:val="22"/>
          <w:szCs w:val="22"/>
        </w:rPr>
        <w:t xml:space="preserve">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Default="00A314E2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lastRenderedPageBreak/>
        <w:t xml:space="preserve">w przypadku, gdy </w:t>
      </w:r>
      <w:r w:rsidR="00EB6F92">
        <w:rPr>
          <w:rFonts w:ascii="Arial" w:hAnsi="Arial" w:cs="Arial"/>
          <w:sz w:val="22"/>
          <w:szCs w:val="22"/>
        </w:rPr>
        <w:t xml:space="preserve">aparatura </w:t>
      </w:r>
      <w:r w:rsidRPr="00A314E2">
        <w:rPr>
          <w:rFonts w:ascii="Arial" w:hAnsi="Arial" w:cs="Arial"/>
          <w:sz w:val="22"/>
          <w:szCs w:val="22"/>
        </w:rPr>
        <w:t>jest produktem wykorzystującym energię w rozumieniu art. 2 ustawy z dnia 14 września 2012r. o informowaniu o zużyciu energii przez produkty wykorzystujące energię oraz o kontroli realizacji programu znakowania urządzeń biurowych (Dz. U. z 2012r. poz. 1203 z późn. zm.)</w:t>
      </w:r>
      <w:r w:rsidR="00EB6F92">
        <w:rPr>
          <w:rFonts w:ascii="Arial" w:hAnsi="Arial" w:cs="Arial"/>
          <w:sz w:val="22"/>
          <w:szCs w:val="22"/>
        </w:rPr>
        <w:t xml:space="preserve"> powinna</w:t>
      </w:r>
      <w:r w:rsidRPr="00A314E2">
        <w:rPr>
          <w:rFonts w:ascii="Arial" w:hAnsi="Arial" w:cs="Arial"/>
          <w:sz w:val="22"/>
          <w:szCs w:val="22"/>
        </w:rPr>
        <w:t>: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after="0"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umieszczone na etykiecie i w karcie dane zgodne z parametrami technicznymi produktu wykorzystującego energię;</w:t>
      </w:r>
    </w:p>
    <w:p w:rsidR="00A314E2" w:rsidRPr="0002289A" w:rsidRDefault="00A314E2" w:rsidP="00A314E2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- zgodnie z wymaganiami określonymi w ww. ustawie.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8C15E4" w:rsidRDefault="00FA7EDB" w:rsidP="008C15E4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  <w:r w:rsidRPr="008C15E4">
        <w:rPr>
          <w:rFonts w:ascii="Arial" w:hAnsi="Arial" w:cs="Arial"/>
          <w:b/>
        </w:rPr>
        <w:t xml:space="preserve">… </w:t>
      </w:r>
      <w:r w:rsidRPr="008C15E4">
        <w:rPr>
          <w:rFonts w:ascii="Arial" w:hAnsi="Arial" w:cs="Arial"/>
        </w:rPr>
        <w:t>miesięcy</w:t>
      </w:r>
      <w:r w:rsidR="008C15E4">
        <w:rPr>
          <w:rFonts w:ascii="Arial" w:hAnsi="Arial" w:cs="Arial"/>
        </w:rPr>
        <w:t>,</w:t>
      </w:r>
      <w:r w:rsidRPr="008C15E4">
        <w:rPr>
          <w:rFonts w:ascii="Arial" w:hAnsi="Arial" w:cs="Arial"/>
        </w:rPr>
        <w:t xml:space="preserve"> 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</w:t>
      </w:r>
      <w:r w:rsidRPr="008D5D3F">
        <w:rPr>
          <w:rFonts w:ascii="Arial" w:hAnsi="Arial" w:cs="Arial"/>
          <w:sz w:val="22"/>
          <w:szCs w:val="22"/>
        </w:rPr>
        <w:lastRenderedPageBreak/>
        <w:t xml:space="preserve">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>i koszt Wykonawcy zachowując przy tym inne uprawnienia przysługujące mu na podstawie umowy. Wykonawca zobowiązany jest pokryć związane z tym koszty w ciągu 14 dni od daty otrzymania dowodu zapłaty</w:t>
      </w:r>
      <w:r w:rsidR="00D73E40">
        <w:rPr>
          <w:rFonts w:ascii="Arial" w:hAnsi="Arial" w:cs="Arial"/>
          <w:sz w:val="22"/>
          <w:szCs w:val="22"/>
        </w:rPr>
        <w:t>; koszty te mogą być także potrącane z bieżących należności Wykonawcy,</w:t>
      </w:r>
    </w:p>
    <w:p w:rsidR="000943FF" w:rsidRPr="00F01243" w:rsidRDefault="005A45DB" w:rsidP="00FA7EDB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="008C15E4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B636D">
        <w:rPr>
          <w:rFonts w:ascii="Arial" w:hAnsi="Arial" w:cs="Arial"/>
          <w:sz w:val="22"/>
          <w:szCs w:val="22"/>
        </w:rPr>
        <w:t>14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B636D">
        <w:rPr>
          <w:rFonts w:ascii="Arial" w:hAnsi="Arial" w:cs="Arial"/>
          <w:sz w:val="22"/>
          <w:szCs w:val="22"/>
        </w:rPr>
        <w:t>30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8C15E4">
        <w:rPr>
          <w:rFonts w:ascii="Arial" w:hAnsi="Arial" w:cs="Arial"/>
          <w:sz w:val="22"/>
          <w:szCs w:val="22"/>
        </w:rPr>
        <w:t xml:space="preserve"> </w:t>
      </w:r>
      <w:r w:rsidR="006A4249">
        <w:rPr>
          <w:rFonts w:ascii="Arial" w:hAnsi="Arial" w:cs="Arial"/>
          <w:sz w:val="22"/>
          <w:szCs w:val="22"/>
        </w:rPr>
        <w:t xml:space="preserve">roboczych </w:t>
      </w:r>
      <w:r w:rsidR="00E805DA" w:rsidRPr="00F35097">
        <w:rPr>
          <w:rFonts w:ascii="Arial" w:hAnsi="Arial" w:cs="Arial"/>
          <w:sz w:val="22"/>
          <w:szCs w:val="22"/>
        </w:rPr>
        <w:t>od daty zgłoszenia 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 xml:space="preserve">tj. </w:t>
      </w:r>
      <w:r w:rsidR="00876AB4">
        <w:rPr>
          <w:rFonts w:ascii="Arial" w:hAnsi="Arial" w:cs="Arial"/>
          <w:sz w:val="22"/>
          <w:szCs w:val="22"/>
        </w:rPr>
        <w:t>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aparatury,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 xml:space="preserve">ul. </w:t>
      </w:r>
      <w:r w:rsidR="004E15CE">
        <w:rPr>
          <w:rFonts w:ascii="Arial" w:hAnsi="Arial" w:cs="Arial"/>
          <w:b/>
          <w:sz w:val="22"/>
          <w:szCs w:val="22"/>
        </w:rPr>
        <w:t xml:space="preserve">Jana </w:t>
      </w:r>
      <w:r w:rsidR="000161EB">
        <w:rPr>
          <w:rFonts w:ascii="Arial" w:hAnsi="Arial" w:cs="Arial"/>
          <w:b/>
          <w:sz w:val="22"/>
          <w:szCs w:val="22"/>
        </w:rPr>
        <w:t>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 xml:space="preserve">Fakturę VAT należy przekazać wraz z protokołem odbioru </w:t>
      </w:r>
      <w:r w:rsidR="00635073">
        <w:rPr>
          <w:rFonts w:ascii="Arial" w:hAnsi="Arial" w:cs="Arial"/>
          <w:sz w:val="22"/>
          <w:szCs w:val="22"/>
        </w:rPr>
        <w:t xml:space="preserve">przedstawicielowi Zamawiającego </w:t>
      </w:r>
      <w:r w:rsidRPr="00876AB4">
        <w:rPr>
          <w:rFonts w:ascii="Arial" w:hAnsi="Arial" w:cs="Arial"/>
          <w:sz w:val="22"/>
          <w:szCs w:val="22"/>
        </w:rPr>
        <w:t>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154B8" w:rsidRDefault="007154B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12C8A" w:rsidRDefault="00612C8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</w:t>
      </w:r>
      <w:proofErr w:type="spellStart"/>
      <w:r w:rsidRPr="008D5D3F">
        <w:rPr>
          <w:rFonts w:ascii="Arial" w:hAnsi="Arial" w:cs="Arial"/>
          <w:sz w:val="22"/>
          <w:szCs w:val="22"/>
        </w:rPr>
        <w:t>terminu,</w:t>
      </w:r>
      <w:r w:rsidR="009C4AB2">
        <w:rPr>
          <w:rFonts w:ascii="Arial" w:hAnsi="Arial" w:cs="Arial"/>
          <w:sz w:val="22"/>
          <w:szCs w:val="22"/>
        </w:rPr>
        <w:t>o</w:t>
      </w:r>
      <w:proofErr w:type="spellEnd"/>
      <w:r w:rsidR="009C4AB2">
        <w:rPr>
          <w:rFonts w:ascii="Arial" w:hAnsi="Arial" w:cs="Arial"/>
          <w:sz w:val="22"/>
          <w:szCs w:val="22"/>
        </w:rPr>
        <w:t>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912F7" w:rsidRPr="002F56A8" w:rsidRDefault="00C912F7" w:rsidP="00C912F7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C912F7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C912F7" w:rsidRPr="002F56A8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>
        <w:rPr>
          <w:rFonts w:ascii="Arial" w:hAnsi="Arial" w:cs="Arial"/>
          <w:sz w:val="22"/>
          <w:szCs w:val="22"/>
        </w:rPr>
        <w:t xml:space="preserve">niezawinionych </w:t>
      </w:r>
      <w:r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C912F7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lastRenderedPageBreak/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>
        <w:rPr>
          <w:rFonts w:ascii="Arial" w:hAnsi="Arial" w:cs="Arial"/>
          <w:sz w:val="22"/>
          <w:szCs w:val="22"/>
        </w:rPr>
        <w:t>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C912F7" w:rsidRPr="006360FF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t>zmiany z</w:t>
      </w:r>
      <w:r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C912F7" w:rsidRPr="002F56A8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>
        <w:rPr>
          <w:rFonts w:ascii="Arial" w:hAnsi="Arial" w:cs="Arial"/>
          <w:sz w:val="22"/>
          <w:szCs w:val="22"/>
        </w:rPr>
        <w:t>, z zastrzeżeniem § 10 ust. 3.</w:t>
      </w:r>
    </w:p>
    <w:p w:rsidR="00C912F7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>
        <w:rPr>
          <w:rFonts w:ascii="Arial" w:hAnsi="Arial" w:cs="Arial"/>
          <w:sz w:val="22"/>
          <w:szCs w:val="22"/>
        </w:rPr>
        <w:t xml:space="preserve"> których  mowa w  ust. 1 pkt. 1-5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4E15CE" w:rsidRDefault="004E15CE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</w:t>
      </w:r>
      <w:proofErr w:type="spellStart"/>
      <w:r w:rsidRPr="008D5D3F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.W</w:t>
      </w:r>
      <w:proofErr w:type="spellEnd"/>
      <w:r>
        <w:rPr>
          <w:rFonts w:ascii="Arial" w:hAnsi="Arial" w:cs="Arial"/>
          <w:sz w:val="22"/>
          <w:szCs w:val="22"/>
        </w:rPr>
        <w:t xml:space="preserve">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>Zamawiający może odstąpić od umowy w przypadku, gdy Wykonawca opóźnia się z reali</w:t>
      </w:r>
      <w:r w:rsidR="00635073">
        <w:rPr>
          <w:rFonts w:ascii="Arial" w:hAnsi="Arial" w:cs="Arial"/>
          <w:sz w:val="22"/>
          <w:szCs w:val="22"/>
        </w:rPr>
        <w:t>zacją zamówienia o więcej niż 7</w:t>
      </w:r>
      <w:r w:rsidRPr="002B5A32">
        <w:rPr>
          <w:rFonts w:ascii="Arial" w:hAnsi="Arial" w:cs="Arial"/>
          <w:sz w:val="22"/>
          <w:szCs w:val="22"/>
        </w:rPr>
        <w:t xml:space="preserve">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Default="002B5A32" w:rsidP="00A314E2">
      <w:pPr>
        <w:pStyle w:val="Akapitzlist"/>
        <w:numPr>
          <w:ilvl w:val="0"/>
          <w:numId w:val="21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6360FF" w:rsidRDefault="006360FF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8C15E4" w:rsidRDefault="008C15E4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8C15E4" w:rsidRDefault="008C15E4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612C8A">
        <w:rPr>
          <w:rFonts w:ascii="Arial" w:hAnsi="Arial" w:cs="Arial"/>
        </w:rPr>
        <w:t>Katedra</w:t>
      </w:r>
      <w:r w:rsidR="00612C8A" w:rsidRPr="004F0D09">
        <w:rPr>
          <w:rFonts w:ascii="Arial" w:hAnsi="Arial" w:cs="Arial"/>
        </w:rPr>
        <w:t xml:space="preserve"> Taksonomii i Ochrony Przyrody, Wydział Biologii</w:t>
      </w:r>
      <w:r w:rsidR="00612C8A">
        <w:rPr>
          <w:rFonts w:ascii="Arial" w:hAnsi="Arial" w:cs="Arial"/>
        </w:rPr>
        <w:t xml:space="preserve"> UG</w:t>
      </w:r>
      <w:r w:rsidR="00612C8A" w:rsidRPr="004F0D09">
        <w:rPr>
          <w:rFonts w:ascii="Arial" w:hAnsi="Arial" w:cs="Arial"/>
        </w:rPr>
        <w:t xml:space="preserve">, </w:t>
      </w:r>
      <w:r w:rsidR="00612C8A">
        <w:rPr>
          <w:rFonts w:ascii="Arial" w:hAnsi="Arial" w:cs="Arial"/>
        </w:rPr>
        <w:br/>
      </w:r>
      <w:r w:rsidR="00612C8A" w:rsidRPr="004F0D09">
        <w:rPr>
          <w:rFonts w:ascii="Arial" w:hAnsi="Arial" w:cs="Arial"/>
        </w:rPr>
        <w:t>ul. Wita Stwosza 59,  80-308 Gdańsk</w:t>
      </w:r>
      <w:r w:rsidR="00612C8A">
        <w:rPr>
          <w:rFonts w:ascii="Arial" w:hAnsi="Arial" w:cs="Arial"/>
        </w:rPr>
        <w:t>,</w:t>
      </w:r>
      <w:r w:rsidR="00612C8A" w:rsidRPr="004F0D09">
        <w:rPr>
          <w:rFonts w:ascii="Arial" w:hAnsi="Arial" w:cs="Arial"/>
        </w:rPr>
        <w:t xml:space="preserve"> pok. C407</w:t>
      </w:r>
      <w:r w:rsidR="00FE52AD" w:rsidRPr="00661382">
        <w:rPr>
          <w:rFonts w:ascii="Arial" w:hAnsi="Arial" w:cs="Arial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</w:t>
      </w:r>
      <w:r w:rsidR="00D73E40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1229F" w:rsidRPr="0031229F" w:rsidRDefault="0031229F" w:rsidP="0031229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31229F">
        <w:rPr>
          <w:rFonts w:ascii="Arial" w:hAnsi="Arial" w:cs="Arial"/>
          <w:sz w:val="22"/>
          <w:szCs w:val="22"/>
        </w:rPr>
        <w:t xml:space="preserve">W przypadkach określonych w ust. </w:t>
      </w:r>
      <w:r w:rsidR="00974E40">
        <w:rPr>
          <w:rFonts w:ascii="Arial" w:hAnsi="Arial" w:cs="Arial"/>
          <w:sz w:val="22"/>
          <w:szCs w:val="22"/>
        </w:rPr>
        <w:t>5</w:t>
      </w:r>
      <w:r w:rsidRPr="0031229F">
        <w:rPr>
          <w:rFonts w:ascii="Arial" w:hAnsi="Arial" w:cs="Arial"/>
          <w:sz w:val="22"/>
          <w:szCs w:val="22"/>
        </w:rPr>
        <w:t xml:space="preserve"> </w:t>
      </w:r>
      <w:r w:rsidR="00A340DA">
        <w:rPr>
          <w:rFonts w:ascii="Arial" w:hAnsi="Arial" w:cs="Arial"/>
          <w:sz w:val="22"/>
          <w:szCs w:val="22"/>
        </w:rPr>
        <w:t>przedstawiciel Zamawiającego</w:t>
      </w:r>
      <w:r w:rsidRPr="0031229F">
        <w:rPr>
          <w:rFonts w:ascii="Arial" w:hAnsi="Arial" w:cs="Arial"/>
          <w:sz w:val="22"/>
          <w:szCs w:val="22"/>
        </w:rPr>
        <w:t>, o który</w:t>
      </w:r>
      <w:r w:rsidR="00A340D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31229F">
        <w:rPr>
          <w:rFonts w:ascii="Arial" w:hAnsi="Arial" w:cs="Arial"/>
          <w:sz w:val="22"/>
          <w:szCs w:val="22"/>
        </w:rPr>
        <w:t xml:space="preserve">mowa w ust. 2 umowy, sporządzą protokół zawierający przyczyny odmowy odebrania </w:t>
      </w:r>
      <w:r w:rsidR="00974E40"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, a Wykonawca jest obowiązany do niezwłocznego dostarczenia </w:t>
      </w:r>
      <w:r w:rsidR="00410AD0"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 zgodne</w:t>
      </w:r>
      <w:r w:rsidR="00410AD0">
        <w:rPr>
          <w:rFonts w:ascii="Arial" w:hAnsi="Arial" w:cs="Arial"/>
          <w:sz w:val="22"/>
          <w:szCs w:val="22"/>
        </w:rPr>
        <w:t>j</w:t>
      </w:r>
      <w:r w:rsidRPr="0031229F">
        <w:rPr>
          <w:rFonts w:ascii="Arial" w:hAnsi="Arial" w:cs="Arial"/>
          <w:sz w:val="22"/>
          <w:szCs w:val="22"/>
        </w:rPr>
        <w:t xml:space="preserve"> ze złożoną ofertą. Jeżeli termin dostawy </w:t>
      </w:r>
      <w:r w:rsidR="00974E40">
        <w:rPr>
          <w:rFonts w:ascii="Arial" w:hAnsi="Arial" w:cs="Arial"/>
          <w:sz w:val="22"/>
          <w:szCs w:val="22"/>
        </w:rPr>
        <w:t xml:space="preserve">aparatury </w:t>
      </w:r>
      <w:r w:rsidRPr="0031229F">
        <w:rPr>
          <w:rFonts w:ascii="Arial" w:hAnsi="Arial" w:cs="Arial"/>
          <w:sz w:val="22"/>
          <w:szCs w:val="22"/>
        </w:rPr>
        <w:t>przekroczy termin, o którym mowa w § 2 umowy, Zamawiający naliczy Wykonawcy karę umo</w:t>
      </w:r>
      <w:r w:rsidR="00DE50AE">
        <w:rPr>
          <w:rFonts w:ascii="Arial" w:hAnsi="Arial" w:cs="Arial"/>
          <w:sz w:val="22"/>
          <w:szCs w:val="22"/>
        </w:rPr>
        <w:t>wną zgodnie z § 7 ust. 1 pkt 1</w:t>
      </w:r>
      <w:r w:rsidRPr="0031229F">
        <w:rPr>
          <w:rFonts w:ascii="Arial" w:hAnsi="Arial" w:cs="Arial"/>
          <w:sz w:val="22"/>
          <w:szCs w:val="22"/>
        </w:rPr>
        <w:t xml:space="preserve"> umowy.</w:t>
      </w:r>
    </w:p>
    <w:p w:rsidR="00324B0B" w:rsidRPr="00324B0B" w:rsidRDefault="00324B0B" w:rsidP="00974E40">
      <w:pPr>
        <w:autoSpaceDE w:val="0"/>
        <w:autoSpaceDN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C912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9509A6" w:rsidRDefault="009509A6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9509A6" w:rsidRDefault="009509A6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"/>
        <w:tblW w:w="0" w:type="auto"/>
        <w:tblLook w:val="04A0"/>
      </w:tblPr>
      <w:tblGrid>
        <w:gridCol w:w="3191"/>
        <w:gridCol w:w="3191"/>
        <w:gridCol w:w="3192"/>
      </w:tblGrid>
      <w:tr w:rsidR="00A70722" w:rsidRPr="006B26FC" w:rsidTr="0031229F">
        <w:trPr>
          <w:trHeight w:val="284"/>
        </w:trPr>
        <w:tc>
          <w:tcPr>
            <w:tcW w:w="3191" w:type="dxa"/>
            <w:shd w:val="pct10" w:color="auto" w:fill="auto"/>
            <w:vAlign w:val="center"/>
          </w:tcPr>
          <w:p w:rsidR="00A70722" w:rsidRPr="006B26FC" w:rsidRDefault="00A70722" w:rsidP="0031229F">
            <w:pPr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</w:rPr>
            </w:pPr>
            <w:r w:rsidRPr="006B26FC">
              <w:rPr>
                <w:rFonts w:ascii="Arial" w:hAnsi="Arial" w:cs="Arial"/>
                <w:b/>
                <w:sz w:val="16"/>
                <w:szCs w:val="16"/>
              </w:rPr>
              <w:t>DZP:</w:t>
            </w:r>
          </w:p>
        </w:tc>
        <w:tc>
          <w:tcPr>
            <w:tcW w:w="3191" w:type="dxa"/>
            <w:shd w:val="pct10" w:color="auto" w:fill="auto"/>
            <w:vAlign w:val="center"/>
          </w:tcPr>
          <w:p w:rsidR="00A70722" w:rsidRDefault="00A70722" w:rsidP="0031229F">
            <w:pPr>
              <w:spacing w:before="60" w:line="276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  <w:vAlign w:val="center"/>
          </w:tcPr>
          <w:p w:rsidR="00A70722" w:rsidRPr="006B26FC" w:rsidRDefault="00A70722" w:rsidP="0031229F">
            <w:pPr>
              <w:spacing w:before="60" w:line="276" w:lineRule="auto"/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6B26FC">
              <w:rPr>
                <w:rFonts w:ascii="Arial" w:hAnsi="Arial" w:cs="Arial"/>
                <w:b/>
                <w:sz w:val="16"/>
                <w:szCs w:val="16"/>
              </w:rPr>
              <w:t>Realizacja umowy:</w:t>
            </w:r>
          </w:p>
        </w:tc>
      </w:tr>
      <w:tr w:rsidR="00A70722" w:rsidRPr="005D508C" w:rsidTr="009509A6">
        <w:trPr>
          <w:trHeight w:val="1414"/>
        </w:trPr>
        <w:tc>
          <w:tcPr>
            <w:tcW w:w="3191" w:type="dxa"/>
          </w:tcPr>
          <w:p w:rsidR="00A70722" w:rsidRPr="005D508C" w:rsidRDefault="00A70722" w:rsidP="0031229F">
            <w:pPr>
              <w:spacing w:before="60" w:line="276" w:lineRule="auto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osoba prowadząca postępowanie i sporządzająca umowę</w:t>
            </w:r>
          </w:p>
        </w:tc>
        <w:tc>
          <w:tcPr>
            <w:tcW w:w="3191" w:type="dxa"/>
          </w:tcPr>
          <w:p w:rsidR="00A70722" w:rsidRPr="005D508C" w:rsidRDefault="00A70722" w:rsidP="0031229F">
            <w:pPr>
              <w:spacing w:before="60" w:line="276" w:lineRule="auto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Radca Prawny</w:t>
            </w:r>
          </w:p>
        </w:tc>
        <w:tc>
          <w:tcPr>
            <w:tcW w:w="3192" w:type="dxa"/>
          </w:tcPr>
          <w:p w:rsidR="00A70722" w:rsidRPr="005D508C" w:rsidRDefault="00A70722" w:rsidP="0031229F">
            <w:pPr>
              <w:spacing w:before="60"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Kierownik jednostki organizacyjnej i/lub Kierownik projektu/Kierownik zadania</w:t>
            </w:r>
          </w:p>
        </w:tc>
      </w:tr>
      <w:tr w:rsidR="00A70722" w:rsidRPr="005D508C" w:rsidTr="009509A6">
        <w:trPr>
          <w:trHeight w:val="1264"/>
        </w:trPr>
        <w:tc>
          <w:tcPr>
            <w:tcW w:w="3191" w:type="dxa"/>
          </w:tcPr>
          <w:p w:rsidR="00A70722" w:rsidRPr="005D508C" w:rsidRDefault="00A70722" w:rsidP="0031229F">
            <w:pPr>
              <w:spacing w:before="60" w:line="276" w:lineRule="auto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Kierownik Sekcji Zamówień Publicznych</w:t>
            </w:r>
          </w:p>
        </w:tc>
        <w:tc>
          <w:tcPr>
            <w:tcW w:w="3191" w:type="dxa"/>
          </w:tcPr>
          <w:p w:rsidR="00A70722" w:rsidRPr="005D508C" w:rsidRDefault="00A70722" w:rsidP="0031229F">
            <w:pPr>
              <w:spacing w:before="60" w:line="276" w:lineRule="auto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osoba upoważniona z Działu Finansowo-Księgowego Projektów Europejskich</w:t>
            </w:r>
          </w:p>
        </w:tc>
        <w:tc>
          <w:tcPr>
            <w:tcW w:w="3192" w:type="dxa"/>
          </w:tcPr>
          <w:p w:rsidR="00A70722" w:rsidRPr="005D508C" w:rsidRDefault="00A70722" w:rsidP="0031229F">
            <w:pPr>
              <w:spacing w:before="60"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osoba odpowiedzialna za realizację zamówienia</w:t>
            </w:r>
          </w:p>
          <w:p w:rsidR="00A70722" w:rsidRPr="005D508C" w:rsidRDefault="00A70722" w:rsidP="0031229F">
            <w:pPr>
              <w:spacing w:before="60"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0722" w:rsidRPr="005D508C" w:rsidTr="009509A6">
        <w:trPr>
          <w:trHeight w:val="1258"/>
        </w:trPr>
        <w:tc>
          <w:tcPr>
            <w:tcW w:w="3191" w:type="dxa"/>
          </w:tcPr>
          <w:p w:rsidR="00A70722" w:rsidRPr="005D508C" w:rsidRDefault="00A70722" w:rsidP="0031229F">
            <w:pPr>
              <w:spacing w:before="60" w:line="276" w:lineRule="auto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Kierownik Działu Zamówień Publicznych</w:t>
            </w:r>
          </w:p>
        </w:tc>
        <w:tc>
          <w:tcPr>
            <w:tcW w:w="3191" w:type="dxa"/>
          </w:tcPr>
          <w:p w:rsidR="00A70722" w:rsidRPr="005D508C" w:rsidRDefault="00A70722" w:rsidP="0031229F">
            <w:pPr>
              <w:spacing w:before="60" w:line="276" w:lineRule="auto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5D508C">
              <w:rPr>
                <w:rFonts w:ascii="Arial" w:hAnsi="Arial" w:cs="Arial"/>
                <w:sz w:val="14"/>
                <w:szCs w:val="14"/>
              </w:rPr>
              <w:t>kontrasygnata finansowa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A70722" w:rsidRPr="005D508C" w:rsidRDefault="00A70722" w:rsidP="0031229F">
            <w:pPr>
              <w:spacing w:before="60"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A70722" w:rsidRPr="005D508C" w:rsidRDefault="00A70722" w:rsidP="0031229F">
            <w:pPr>
              <w:spacing w:before="60"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A70722" w:rsidRPr="005D508C" w:rsidRDefault="00A70722" w:rsidP="0031229F">
            <w:pPr>
              <w:spacing w:before="60"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154B8" w:rsidRDefault="007154B8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7154B8" w:rsidSect="009D0629">
      <w:headerReference w:type="default" r:id="rId8"/>
      <w:footerReference w:type="default" r:id="rId9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82" w:rsidRDefault="009C4082">
      <w:r>
        <w:separator/>
      </w:r>
    </w:p>
  </w:endnote>
  <w:endnote w:type="continuationSeparator" w:id="1">
    <w:p w:rsidR="009C4082" w:rsidRDefault="009C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2" w:rsidRDefault="009C4082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9C4082" w:rsidRPr="00C602E9" w:rsidRDefault="009C4082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 xml:space="preserve">Uniwersytet Gdański, Dział Zamówień Publicznych, ul. </w:t>
    </w:r>
    <w:r>
      <w:rPr>
        <w:rFonts w:ascii="Arial" w:hAnsi="Arial" w:cs="Arial"/>
        <w:sz w:val="18"/>
        <w:szCs w:val="18"/>
      </w:rPr>
      <w:t xml:space="preserve">Jana </w:t>
    </w:r>
    <w:r w:rsidRPr="00C602E9">
      <w:rPr>
        <w:rFonts w:ascii="Arial" w:hAnsi="Arial" w:cs="Arial"/>
        <w:sz w:val="18"/>
        <w:szCs w:val="18"/>
      </w:rPr>
      <w:t>Bażyńskiego 8, 80-309 Gdańsk</w:t>
    </w:r>
  </w:p>
  <w:p w:rsidR="009C4082" w:rsidRPr="00C602E9" w:rsidRDefault="009C4082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Pr="00C602E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82" w:rsidRDefault="009C4082">
      <w:r>
        <w:separator/>
      </w:r>
    </w:p>
  </w:footnote>
  <w:footnote w:type="continuationSeparator" w:id="1">
    <w:p w:rsidR="009C4082" w:rsidRDefault="009C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2" w:rsidRDefault="009C4082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A120-211-121/16/WW – załącznik nr 6 do SIWZ – projekt umowy</w:t>
    </w:r>
  </w:p>
  <w:p w:rsidR="009C4082" w:rsidRPr="00263DAF" w:rsidRDefault="009C4082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60364D"/>
    <w:multiLevelType w:val="hybridMultilevel"/>
    <w:tmpl w:val="A7445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3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4"/>
  </w:num>
  <w:num w:numId="5">
    <w:abstractNumId w:val="21"/>
  </w:num>
  <w:num w:numId="6">
    <w:abstractNumId w:val="29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37"/>
  </w:num>
  <w:num w:numId="16">
    <w:abstractNumId w:val="35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36"/>
  </w:num>
  <w:num w:numId="26">
    <w:abstractNumId w:val="3"/>
  </w:num>
  <w:num w:numId="27">
    <w:abstractNumId w:val="24"/>
  </w:num>
  <w:num w:numId="28">
    <w:abstractNumId w:val="30"/>
  </w:num>
  <w:num w:numId="29">
    <w:abstractNumId w:val="11"/>
  </w:num>
  <w:num w:numId="30">
    <w:abstractNumId w:val="32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8"/>
  </w:num>
  <w:num w:numId="38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55649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6660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21B3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19F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29F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0AD0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E15CE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2C8A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5073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249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6C3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77EAF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262F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7F790B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56932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87E60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5E4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1D03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4E40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082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5BF5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14E2"/>
    <w:rsid w:val="00A33E4C"/>
    <w:rsid w:val="00A340DA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E6E7A"/>
    <w:rsid w:val="00AF1BAC"/>
    <w:rsid w:val="00AF2818"/>
    <w:rsid w:val="00AF2938"/>
    <w:rsid w:val="00AF4864"/>
    <w:rsid w:val="00AF5991"/>
    <w:rsid w:val="00AF6C6C"/>
    <w:rsid w:val="00B007E7"/>
    <w:rsid w:val="00B01030"/>
    <w:rsid w:val="00B01F33"/>
    <w:rsid w:val="00B02BB5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2F7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203D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73E40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0AE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6F92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0B2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36620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6D75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36D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52AD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664F-BD5E-4DD6-AC2F-7F5DB41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8</Pages>
  <Words>2291</Words>
  <Characters>14392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405</cp:revision>
  <cp:lastPrinted>2016-07-14T06:34:00Z</cp:lastPrinted>
  <dcterms:created xsi:type="dcterms:W3CDTF">2013-07-19T07:18:00Z</dcterms:created>
  <dcterms:modified xsi:type="dcterms:W3CDTF">2016-07-14T06:52:00Z</dcterms:modified>
</cp:coreProperties>
</file>