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1A" w:rsidRPr="0095711A" w:rsidRDefault="0095711A" w:rsidP="0095711A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</w:rPr>
      </w:pPr>
      <w:r w:rsidRPr="0095711A">
        <w:rPr>
          <w:rFonts w:ascii="Arial" w:hAnsi="Arial" w:cs="Arial"/>
          <w:b/>
        </w:rPr>
        <w:t>Dostawa aparatury laboratoryjnej do wyposażenia Laboratorium Izolacji Kwasów Nukleinowych Katedry Taksonomii Roślin i Ochrony Przyrody Uniwersytetu Gdańskiego:</w:t>
      </w:r>
    </w:p>
    <w:p w:rsidR="0095711A" w:rsidRPr="0095711A" w:rsidRDefault="0095711A" w:rsidP="0095711A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95711A">
        <w:rPr>
          <w:rFonts w:ascii="Arial" w:hAnsi="Arial" w:cs="Arial"/>
        </w:rPr>
        <w:t>1.) wirówki laboratoryjnej (stołowej) z chłodzeniem komory wirowania - 2 sztuki,</w:t>
      </w:r>
    </w:p>
    <w:p w:rsidR="0095711A" w:rsidRPr="0095711A" w:rsidRDefault="0095711A" w:rsidP="0095711A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95711A">
        <w:rPr>
          <w:rFonts w:ascii="Arial" w:hAnsi="Arial" w:cs="Arial"/>
        </w:rPr>
        <w:t>2.) termomiksera z funkcją grzania i chłodzenia - 1 sztuka,</w:t>
      </w:r>
    </w:p>
    <w:p w:rsidR="0095711A" w:rsidRPr="0095711A" w:rsidRDefault="0095711A" w:rsidP="0095711A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95711A">
        <w:rPr>
          <w:rFonts w:ascii="Arial" w:hAnsi="Arial" w:cs="Arial"/>
        </w:rPr>
        <w:t>3.) wytrząsarki laboratoryjnej z ruchem kołyskowym platformy  - 1 sztuka.</w:t>
      </w:r>
    </w:p>
    <w:p w:rsidR="00AE5D4B" w:rsidRPr="0095711A" w:rsidRDefault="00AE5D4B" w:rsidP="0095711A">
      <w:pPr>
        <w:pStyle w:val="Akapitzlist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AE5D4B" w:rsidRDefault="00AE5D4B" w:rsidP="0095711A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u w:val="single"/>
          <w:lang w:eastAsia="pl-PL"/>
        </w:rPr>
      </w:pPr>
      <w:r w:rsidRPr="0095711A">
        <w:rPr>
          <w:rFonts w:ascii="Arial" w:eastAsia="Times New Roman" w:hAnsi="Arial" w:cs="Arial"/>
          <w:u w:val="single"/>
          <w:lang w:eastAsia="pl-PL"/>
        </w:rPr>
        <w:t>Minimalne parametry techniczne dla urządzeń:</w:t>
      </w:r>
    </w:p>
    <w:p w:rsidR="0095711A" w:rsidRPr="0095711A" w:rsidRDefault="0095711A" w:rsidP="0095711A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u w:val="single"/>
          <w:lang w:eastAsia="pl-PL"/>
        </w:rPr>
      </w:pPr>
    </w:p>
    <w:p w:rsidR="00D17888" w:rsidRPr="0095711A" w:rsidRDefault="0095711A" w:rsidP="0095711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5711A">
        <w:rPr>
          <w:rFonts w:ascii="Arial" w:hAnsi="Arial" w:cs="Arial"/>
          <w:b/>
        </w:rPr>
        <w:t>Wirówki laboratoryjne (stołowe) z chłodzeniem komory wirowania - 2 sztuki:</w:t>
      </w:r>
    </w:p>
    <w:p w:rsidR="00D17888" w:rsidRPr="0095711A" w:rsidRDefault="00D17888" w:rsidP="0095711A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5711A">
        <w:rPr>
          <w:rFonts w:ascii="Arial" w:eastAsia="Times New Roman" w:hAnsi="Arial" w:cs="Arial"/>
          <w:lang w:eastAsia="pl-PL"/>
        </w:rPr>
        <w:t>Wymagana górna granica prędkości wirowania nie mniejsza niż 17</w:t>
      </w:r>
      <w:r w:rsidR="004C76C9" w:rsidRPr="0095711A">
        <w:rPr>
          <w:rFonts w:ascii="Arial" w:eastAsia="Times New Roman" w:hAnsi="Arial" w:cs="Arial"/>
          <w:lang w:eastAsia="pl-PL"/>
        </w:rPr>
        <w:t xml:space="preserve"> 000 </w:t>
      </w:r>
      <w:proofErr w:type="spellStart"/>
      <w:r w:rsidR="004C76C9" w:rsidRPr="0095711A">
        <w:rPr>
          <w:rFonts w:ascii="Arial" w:eastAsia="Times New Roman" w:hAnsi="Arial" w:cs="Arial"/>
          <w:lang w:eastAsia="pl-PL"/>
        </w:rPr>
        <w:t>rpm</w:t>
      </w:r>
      <w:proofErr w:type="spellEnd"/>
      <w:r w:rsidRPr="0095711A">
        <w:rPr>
          <w:rFonts w:ascii="Arial" w:eastAsia="Times New Roman" w:hAnsi="Arial" w:cs="Arial"/>
          <w:lang w:eastAsia="pl-PL"/>
        </w:rPr>
        <w:t xml:space="preserve"> (30</w:t>
      </w:r>
      <w:r w:rsidR="004C76C9" w:rsidRPr="0095711A">
        <w:rPr>
          <w:rFonts w:ascii="Arial" w:eastAsia="Times New Roman" w:hAnsi="Arial" w:cs="Arial"/>
          <w:lang w:eastAsia="pl-PL"/>
        </w:rPr>
        <w:t> </w:t>
      </w:r>
      <w:r w:rsidRPr="0095711A">
        <w:rPr>
          <w:rFonts w:ascii="Arial" w:eastAsia="Times New Roman" w:hAnsi="Arial" w:cs="Arial"/>
          <w:lang w:eastAsia="pl-PL"/>
        </w:rPr>
        <w:t>000xg)</w:t>
      </w:r>
      <w:r w:rsidR="006243B8" w:rsidRPr="0095711A">
        <w:rPr>
          <w:rFonts w:ascii="Arial" w:eastAsia="Times New Roman" w:hAnsi="Arial" w:cs="Arial"/>
          <w:lang w:eastAsia="pl-PL"/>
        </w:rPr>
        <w:t>.</w:t>
      </w:r>
    </w:p>
    <w:p w:rsidR="006243B8" w:rsidRPr="0095711A" w:rsidRDefault="006243B8" w:rsidP="0095711A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5711A">
        <w:rPr>
          <w:rFonts w:ascii="Arial" w:eastAsia="Times New Roman" w:hAnsi="Arial" w:cs="Arial"/>
          <w:lang w:eastAsia="pl-PL"/>
        </w:rPr>
        <w:t>Sterowania mikroprocesorowe.</w:t>
      </w:r>
    </w:p>
    <w:p w:rsidR="00DF0AC3" w:rsidRPr="0095711A" w:rsidRDefault="00DF0AC3" w:rsidP="0095711A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5711A">
        <w:rPr>
          <w:rFonts w:ascii="Arial" w:eastAsia="Times New Roman" w:hAnsi="Arial" w:cs="Arial"/>
          <w:lang w:eastAsia="pl-PL"/>
        </w:rPr>
        <w:t>Silnik indukcyjny (bezszczotkowy)</w:t>
      </w:r>
    </w:p>
    <w:p w:rsidR="006243B8" w:rsidRPr="0095711A" w:rsidRDefault="006243B8" w:rsidP="0095711A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5711A">
        <w:rPr>
          <w:rFonts w:ascii="Arial" w:eastAsia="Times New Roman" w:hAnsi="Arial" w:cs="Arial"/>
          <w:lang w:eastAsia="pl-PL"/>
        </w:rPr>
        <w:t>Komora wirówki wykonana ze stali nierdzewnej.</w:t>
      </w:r>
    </w:p>
    <w:p w:rsidR="006243B8" w:rsidRPr="0095711A" w:rsidRDefault="006243B8" w:rsidP="0095711A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5711A">
        <w:rPr>
          <w:rFonts w:ascii="Arial" w:eastAsia="Times New Roman" w:hAnsi="Arial" w:cs="Arial"/>
          <w:lang w:eastAsia="pl-PL"/>
        </w:rPr>
        <w:t>Zasilanie 230V, 50Hz.</w:t>
      </w:r>
    </w:p>
    <w:p w:rsidR="006243B8" w:rsidRPr="0095711A" w:rsidRDefault="006243B8" w:rsidP="0095711A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5711A">
        <w:rPr>
          <w:rFonts w:ascii="Arial" w:eastAsia="Times New Roman" w:hAnsi="Arial" w:cs="Arial"/>
          <w:lang w:eastAsia="pl-PL"/>
        </w:rPr>
        <w:t>Maksymalna głośność do 58 dB.</w:t>
      </w:r>
    </w:p>
    <w:p w:rsidR="008738F2" w:rsidRPr="0095711A" w:rsidRDefault="008738F2" w:rsidP="0095711A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5711A">
        <w:rPr>
          <w:rFonts w:ascii="Arial" w:eastAsia="Times New Roman" w:hAnsi="Arial" w:cs="Arial"/>
          <w:lang w:eastAsia="pl-PL"/>
        </w:rPr>
        <w:t xml:space="preserve">Maksymalna waga bez rotora do </w:t>
      </w:r>
      <w:r w:rsidR="00146E74" w:rsidRPr="0095711A">
        <w:rPr>
          <w:rFonts w:ascii="Arial" w:eastAsia="Times New Roman" w:hAnsi="Arial" w:cs="Arial"/>
          <w:lang w:eastAsia="pl-PL"/>
        </w:rPr>
        <w:t>75</w:t>
      </w:r>
      <w:r w:rsidRPr="0095711A">
        <w:rPr>
          <w:rFonts w:ascii="Arial" w:eastAsia="Times New Roman" w:hAnsi="Arial" w:cs="Arial"/>
          <w:lang w:eastAsia="pl-PL"/>
        </w:rPr>
        <w:t>kg</w:t>
      </w:r>
    </w:p>
    <w:p w:rsidR="006243B8" w:rsidRPr="0095711A" w:rsidRDefault="006243B8" w:rsidP="0095711A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5711A">
        <w:rPr>
          <w:rFonts w:ascii="Arial" w:eastAsia="Times New Roman" w:hAnsi="Arial" w:cs="Arial"/>
          <w:lang w:eastAsia="pl-PL"/>
        </w:rPr>
        <w:t>Wirówka nie może zająć na stole więcej miejsca niż (</w:t>
      </w:r>
      <w:proofErr w:type="spellStart"/>
      <w:r w:rsidRPr="0095711A">
        <w:rPr>
          <w:rFonts w:ascii="Arial" w:eastAsia="Times New Roman" w:hAnsi="Arial" w:cs="Arial"/>
          <w:lang w:eastAsia="pl-PL"/>
        </w:rPr>
        <w:t>szer</w:t>
      </w:r>
      <w:proofErr w:type="spellEnd"/>
      <w:r w:rsidRPr="0095711A">
        <w:rPr>
          <w:rFonts w:ascii="Arial" w:eastAsia="Times New Roman" w:hAnsi="Arial" w:cs="Arial"/>
          <w:lang w:eastAsia="pl-PL"/>
        </w:rPr>
        <w:t xml:space="preserve"> x </w:t>
      </w:r>
      <w:proofErr w:type="spellStart"/>
      <w:r w:rsidRPr="0095711A">
        <w:rPr>
          <w:rFonts w:ascii="Arial" w:eastAsia="Times New Roman" w:hAnsi="Arial" w:cs="Arial"/>
          <w:lang w:eastAsia="pl-PL"/>
        </w:rPr>
        <w:t>gł</w:t>
      </w:r>
      <w:proofErr w:type="spellEnd"/>
      <w:r w:rsidRPr="0095711A">
        <w:rPr>
          <w:rFonts w:ascii="Arial" w:eastAsia="Times New Roman" w:hAnsi="Arial" w:cs="Arial"/>
          <w:lang w:eastAsia="pl-PL"/>
        </w:rPr>
        <w:t>) 47cm x 70 cm.</w:t>
      </w:r>
    </w:p>
    <w:p w:rsidR="00D17888" w:rsidRPr="0095711A" w:rsidRDefault="00D17888" w:rsidP="0095711A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5711A">
        <w:rPr>
          <w:rFonts w:ascii="Arial" w:eastAsia="Times New Roman" w:hAnsi="Arial" w:cs="Arial"/>
          <w:lang w:eastAsia="pl-PL"/>
        </w:rPr>
        <w:t xml:space="preserve">Zakres ustawienia temperatury komory wirowania </w:t>
      </w:r>
      <w:r w:rsidR="00C66FEA" w:rsidRPr="0095711A">
        <w:rPr>
          <w:rFonts w:ascii="Arial" w:eastAsia="Times New Roman" w:hAnsi="Arial" w:cs="Arial"/>
          <w:lang w:eastAsia="pl-PL"/>
        </w:rPr>
        <w:t>od</w:t>
      </w:r>
      <w:r w:rsidRPr="0095711A">
        <w:rPr>
          <w:rFonts w:ascii="Arial" w:eastAsia="Times New Roman" w:hAnsi="Arial" w:cs="Arial"/>
          <w:lang w:eastAsia="pl-PL"/>
        </w:rPr>
        <w:t xml:space="preserve"> -10</w:t>
      </w:r>
      <w:r w:rsidRPr="0095711A">
        <w:rPr>
          <w:rFonts w:ascii="Arial" w:eastAsia="Times New Roman" w:hAnsi="Arial" w:cs="Arial"/>
          <w:vertAlign w:val="superscript"/>
          <w:lang w:eastAsia="pl-PL"/>
        </w:rPr>
        <w:t>o</w:t>
      </w:r>
      <w:r w:rsidRPr="0095711A">
        <w:rPr>
          <w:rFonts w:ascii="Arial" w:eastAsia="Times New Roman" w:hAnsi="Arial" w:cs="Arial"/>
          <w:lang w:eastAsia="pl-PL"/>
        </w:rPr>
        <w:t xml:space="preserve">C </w:t>
      </w:r>
      <w:r w:rsidR="00C66FEA" w:rsidRPr="0095711A">
        <w:rPr>
          <w:rFonts w:ascii="Arial" w:eastAsia="Times New Roman" w:hAnsi="Arial" w:cs="Arial"/>
          <w:lang w:eastAsia="pl-PL"/>
        </w:rPr>
        <w:t xml:space="preserve">(lub niższa) </w:t>
      </w:r>
      <w:r w:rsidRPr="0095711A">
        <w:rPr>
          <w:rFonts w:ascii="Arial" w:eastAsia="Times New Roman" w:hAnsi="Arial" w:cs="Arial"/>
          <w:lang w:eastAsia="pl-PL"/>
        </w:rPr>
        <w:t>do + 40</w:t>
      </w:r>
      <w:r w:rsidRPr="0095711A">
        <w:rPr>
          <w:rFonts w:ascii="Arial" w:eastAsia="Times New Roman" w:hAnsi="Arial" w:cs="Arial"/>
          <w:vertAlign w:val="superscript"/>
          <w:lang w:eastAsia="pl-PL"/>
        </w:rPr>
        <w:t>o</w:t>
      </w:r>
      <w:r w:rsidRPr="0095711A">
        <w:rPr>
          <w:rFonts w:ascii="Arial" w:eastAsia="Times New Roman" w:hAnsi="Arial" w:cs="Arial"/>
          <w:lang w:eastAsia="pl-PL"/>
        </w:rPr>
        <w:t>C</w:t>
      </w:r>
    </w:p>
    <w:p w:rsidR="00D17888" w:rsidRPr="0095711A" w:rsidRDefault="00446E1C" w:rsidP="0095711A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5711A">
        <w:rPr>
          <w:rFonts w:ascii="Arial" w:eastAsia="Times New Roman" w:hAnsi="Arial" w:cs="Arial"/>
          <w:lang w:eastAsia="pl-PL"/>
        </w:rPr>
        <w:t xml:space="preserve">Utrzymanie </w:t>
      </w:r>
      <w:r w:rsidR="00C66FEA" w:rsidRPr="0095711A">
        <w:rPr>
          <w:rFonts w:ascii="Arial" w:eastAsia="Times New Roman" w:hAnsi="Arial" w:cs="Arial"/>
          <w:lang w:eastAsia="pl-PL"/>
        </w:rPr>
        <w:t xml:space="preserve">temperatury </w:t>
      </w:r>
      <w:r w:rsidR="008738F2" w:rsidRPr="0095711A">
        <w:rPr>
          <w:rFonts w:ascii="Arial" w:eastAsia="Times New Roman" w:hAnsi="Arial" w:cs="Arial"/>
          <w:lang w:eastAsia="pl-PL"/>
        </w:rPr>
        <w:t xml:space="preserve">nie większej niż </w:t>
      </w:r>
      <w:r w:rsidRPr="0095711A">
        <w:rPr>
          <w:rFonts w:ascii="Arial" w:eastAsia="Times New Roman" w:hAnsi="Arial" w:cs="Arial"/>
          <w:lang w:eastAsia="pl-PL"/>
        </w:rPr>
        <w:t>4</w:t>
      </w:r>
      <w:r w:rsidRPr="0095711A">
        <w:rPr>
          <w:rFonts w:ascii="Arial" w:eastAsia="Times New Roman" w:hAnsi="Arial" w:cs="Arial"/>
          <w:vertAlign w:val="superscript"/>
          <w:lang w:eastAsia="pl-PL"/>
        </w:rPr>
        <w:t>o</w:t>
      </w:r>
      <w:r w:rsidRPr="0095711A">
        <w:rPr>
          <w:rFonts w:ascii="Arial" w:eastAsia="Times New Roman" w:hAnsi="Arial" w:cs="Arial"/>
          <w:lang w:eastAsia="pl-PL"/>
        </w:rPr>
        <w:t xml:space="preserve">C w komorze wirowania nawet </w:t>
      </w:r>
      <w:r w:rsidR="00485A28">
        <w:rPr>
          <w:rFonts w:ascii="Arial" w:eastAsia="Times New Roman" w:hAnsi="Arial" w:cs="Arial"/>
          <w:lang w:eastAsia="pl-PL"/>
        </w:rPr>
        <w:br/>
      </w:r>
      <w:r w:rsidRPr="0095711A">
        <w:rPr>
          <w:rFonts w:ascii="Arial" w:eastAsia="Times New Roman" w:hAnsi="Arial" w:cs="Arial"/>
          <w:lang w:eastAsia="pl-PL"/>
        </w:rPr>
        <w:t>przy najwyższych obrotach.</w:t>
      </w:r>
    </w:p>
    <w:p w:rsidR="00446E1C" w:rsidRPr="0095711A" w:rsidRDefault="00446E1C" w:rsidP="0095711A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5711A">
        <w:rPr>
          <w:rFonts w:ascii="Arial" w:eastAsia="Times New Roman" w:hAnsi="Arial" w:cs="Arial"/>
          <w:lang w:eastAsia="pl-PL"/>
        </w:rPr>
        <w:t>Funkcja wstępnego chłodzenia komory wirówki przed pracą oraz kontynuacja chłodzenia po ukończeniu wirowania.</w:t>
      </w:r>
    </w:p>
    <w:p w:rsidR="00923C98" w:rsidRPr="0095711A" w:rsidRDefault="00923C98" w:rsidP="0095711A">
      <w:pPr>
        <w:pStyle w:val="Akapitzlist"/>
        <w:numPr>
          <w:ilvl w:val="0"/>
          <w:numId w:val="3"/>
        </w:numPr>
        <w:shd w:val="clear" w:color="auto" w:fill="FEFEFE"/>
        <w:spacing w:after="0" w:line="360" w:lineRule="auto"/>
        <w:ind w:left="426" w:hanging="426"/>
        <w:jc w:val="both"/>
        <w:rPr>
          <w:rFonts w:ascii="Arial" w:hAnsi="Arial" w:cs="Arial"/>
          <w:color w:val="282828"/>
        </w:rPr>
      </w:pPr>
      <w:r w:rsidRPr="0095711A">
        <w:rPr>
          <w:rFonts w:ascii="Arial" w:eastAsia="Times New Roman" w:hAnsi="Arial" w:cs="Arial"/>
          <w:lang w:eastAsia="pl-PL"/>
        </w:rPr>
        <w:t>System chłodzenia musi mieć zabezpieczenia przed przenoszeniem wibracji do komory wirowania.</w:t>
      </w:r>
    </w:p>
    <w:p w:rsidR="00923C98" w:rsidRPr="0095711A" w:rsidRDefault="00923C98" w:rsidP="0095711A">
      <w:pPr>
        <w:pStyle w:val="Akapitzlist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5711A">
        <w:rPr>
          <w:rFonts w:ascii="Arial" w:hAnsi="Arial" w:cs="Arial"/>
        </w:rPr>
        <w:t xml:space="preserve">Rozpędzanie i hamowanie do/z maksymalnej prędkości nie może być dłuższe niż 20  sekund (parametr </w:t>
      </w:r>
      <w:r w:rsidRPr="0095711A">
        <w:rPr>
          <w:rFonts w:ascii="Arial" w:hAnsi="Arial" w:cs="Arial"/>
          <w:color w:val="282828"/>
        </w:rPr>
        <w:t xml:space="preserve">dotyczy pracy wirówki na maksymalnym przyspieszeniu </w:t>
      </w:r>
      <w:r w:rsidR="00485A28">
        <w:rPr>
          <w:rFonts w:ascii="Arial" w:hAnsi="Arial" w:cs="Arial"/>
          <w:color w:val="282828"/>
        </w:rPr>
        <w:br/>
      </w:r>
      <w:r w:rsidRPr="0095711A">
        <w:rPr>
          <w:rFonts w:ascii="Arial" w:hAnsi="Arial" w:cs="Arial"/>
          <w:color w:val="282828"/>
        </w:rPr>
        <w:t xml:space="preserve">i maksymalnym </w:t>
      </w:r>
      <w:r w:rsidRPr="0095711A">
        <w:rPr>
          <w:rFonts w:ascii="Arial" w:eastAsia="Times New Roman" w:hAnsi="Arial" w:cs="Arial"/>
          <w:color w:val="282828"/>
          <w:lang w:eastAsia="pl-PL"/>
        </w:rPr>
        <w:t>hamowaniu dla rotora standardowego).</w:t>
      </w:r>
    </w:p>
    <w:p w:rsidR="00446E1C" w:rsidRPr="0095711A" w:rsidRDefault="00446E1C" w:rsidP="0095711A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5711A">
        <w:rPr>
          <w:rFonts w:ascii="Arial" w:eastAsia="Times New Roman" w:hAnsi="Arial" w:cs="Arial"/>
          <w:lang w:eastAsia="pl-PL"/>
        </w:rPr>
        <w:t>A</w:t>
      </w:r>
      <w:r w:rsidR="008738F2" w:rsidRPr="0095711A">
        <w:rPr>
          <w:rFonts w:ascii="Arial" w:eastAsia="Times New Roman" w:hAnsi="Arial" w:cs="Arial"/>
          <w:lang w:eastAsia="pl-PL"/>
        </w:rPr>
        <w:t>utomatyczne zabezpieczenie przed</w:t>
      </w:r>
      <w:r w:rsidRPr="0095711A">
        <w:rPr>
          <w:rFonts w:ascii="Arial" w:eastAsia="Times New Roman" w:hAnsi="Arial" w:cs="Arial"/>
          <w:lang w:eastAsia="pl-PL"/>
        </w:rPr>
        <w:t xml:space="preserve"> niewyważeni</w:t>
      </w:r>
      <w:r w:rsidR="008738F2" w:rsidRPr="0095711A">
        <w:rPr>
          <w:rFonts w:ascii="Arial" w:eastAsia="Times New Roman" w:hAnsi="Arial" w:cs="Arial"/>
          <w:lang w:eastAsia="pl-PL"/>
        </w:rPr>
        <w:t>em</w:t>
      </w:r>
      <w:r w:rsidRPr="0095711A">
        <w:rPr>
          <w:rFonts w:ascii="Arial" w:eastAsia="Times New Roman" w:hAnsi="Arial" w:cs="Arial"/>
          <w:lang w:eastAsia="pl-PL"/>
        </w:rPr>
        <w:t xml:space="preserve"> rotora</w:t>
      </w:r>
      <w:r w:rsidR="008738F2" w:rsidRPr="0095711A">
        <w:rPr>
          <w:rFonts w:ascii="Arial" w:eastAsia="Times New Roman" w:hAnsi="Arial" w:cs="Arial"/>
          <w:lang w:eastAsia="pl-PL"/>
        </w:rPr>
        <w:t>.</w:t>
      </w:r>
    </w:p>
    <w:p w:rsidR="002D483A" w:rsidRPr="0095711A" w:rsidRDefault="002D483A" w:rsidP="0095711A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5711A">
        <w:rPr>
          <w:rFonts w:ascii="Arial" w:eastAsia="Times New Roman" w:hAnsi="Arial" w:cs="Arial"/>
          <w:lang w:eastAsia="pl-PL"/>
        </w:rPr>
        <w:t>Wymienne rotory z możliwością łatwej i szybkiej wymiany przez użytkownika.</w:t>
      </w:r>
    </w:p>
    <w:p w:rsidR="00AA79B6" w:rsidRPr="0095711A" w:rsidRDefault="006243B8" w:rsidP="0095711A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5711A">
        <w:rPr>
          <w:rFonts w:ascii="Arial" w:eastAsia="Times New Roman" w:hAnsi="Arial" w:cs="Arial"/>
          <w:lang w:eastAsia="pl-PL"/>
        </w:rPr>
        <w:t>Automatyczne rozpoznawanie rotora wraz z wyświetleniem właściwej dla niego prędkości maksymalnej.</w:t>
      </w:r>
    </w:p>
    <w:p w:rsidR="00446E1C" w:rsidRPr="0095711A" w:rsidRDefault="00446E1C" w:rsidP="0095711A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5711A">
        <w:rPr>
          <w:rFonts w:ascii="Arial" w:eastAsia="Times New Roman" w:hAnsi="Arial" w:cs="Arial"/>
          <w:lang w:eastAsia="pl-PL"/>
        </w:rPr>
        <w:t>Możliwość zaprog</w:t>
      </w:r>
      <w:r w:rsidR="006243B8" w:rsidRPr="0095711A">
        <w:rPr>
          <w:rFonts w:ascii="Arial" w:eastAsia="Times New Roman" w:hAnsi="Arial" w:cs="Arial"/>
          <w:lang w:eastAsia="pl-PL"/>
        </w:rPr>
        <w:t xml:space="preserve">ramowania pracy urządzenia od </w:t>
      </w:r>
      <w:r w:rsidR="00AA79B6" w:rsidRPr="0095711A">
        <w:rPr>
          <w:rFonts w:ascii="Arial" w:eastAsia="Times New Roman" w:hAnsi="Arial" w:cs="Arial"/>
          <w:lang w:eastAsia="pl-PL"/>
        </w:rPr>
        <w:t>30s</w:t>
      </w:r>
      <w:r w:rsidRPr="0095711A">
        <w:rPr>
          <w:rFonts w:ascii="Arial" w:eastAsia="Times New Roman" w:hAnsi="Arial" w:cs="Arial"/>
          <w:lang w:eastAsia="pl-PL"/>
        </w:rPr>
        <w:t xml:space="preserve">do </w:t>
      </w:r>
      <w:r w:rsidR="00AA79B6" w:rsidRPr="0095711A">
        <w:rPr>
          <w:rFonts w:ascii="Arial" w:eastAsia="Times New Roman" w:hAnsi="Arial" w:cs="Arial"/>
          <w:lang w:eastAsia="pl-PL"/>
        </w:rPr>
        <w:t xml:space="preserve">minimalnie </w:t>
      </w:r>
      <w:r w:rsidRPr="0095711A">
        <w:rPr>
          <w:rFonts w:ascii="Arial" w:eastAsia="Times New Roman" w:hAnsi="Arial" w:cs="Arial"/>
          <w:lang w:eastAsia="pl-PL"/>
        </w:rPr>
        <w:t xml:space="preserve">99 </w:t>
      </w:r>
      <w:r w:rsidR="00AA79B6" w:rsidRPr="0095711A">
        <w:rPr>
          <w:rFonts w:ascii="Arial" w:eastAsia="Times New Roman" w:hAnsi="Arial" w:cs="Arial"/>
          <w:lang w:eastAsia="pl-PL"/>
        </w:rPr>
        <w:t xml:space="preserve">godzin, możliwość pracy ciągłej oraz funkcja </w:t>
      </w:r>
      <w:proofErr w:type="spellStart"/>
      <w:r w:rsidR="00AA79B6" w:rsidRPr="0095711A">
        <w:rPr>
          <w:rFonts w:ascii="Arial" w:eastAsia="Times New Roman" w:hAnsi="Arial" w:cs="Arial"/>
          <w:lang w:eastAsia="pl-PL"/>
        </w:rPr>
        <w:t>short</w:t>
      </w:r>
      <w:proofErr w:type="spellEnd"/>
      <w:r w:rsidR="00AA79B6" w:rsidRPr="0095711A">
        <w:rPr>
          <w:rFonts w:ascii="Arial" w:eastAsia="Times New Roman" w:hAnsi="Arial" w:cs="Arial"/>
          <w:lang w:eastAsia="pl-PL"/>
        </w:rPr>
        <w:t xml:space="preserve"> (krótkie zwirowanie)</w:t>
      </w:r>
    </w:p>
    <w:p w:rsidR="00446E1C" w:rsidRPr="0095711A" w:rsidRDefault="00446E1C" w:rsidP="0095711A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5711A">
        <w:rPr>
          <w:rFonts w:ascii="Arial" w:eastAsia="Times New Roman" w:hAnsi="Arial" w:cs="Arial"/>
          <w:lang w:eastAsia="pl-PL"/>
        </w:rPr>
        <w:t>Możliwość zapisywania minimum 10 programów użytkownika.</w:t>
      </w:r>
    </w:p>
    <w:p w:rsidR="00DF0AC3" w:rsidRPr="0095711A" w:rsidRDefault="00DF0AC3" w:rsidP="0095711A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5711A">
        <w:rPr>
          <w:rFonts w:ascii="Arial" w:eastAsia="Times New Roman" w:hAnsi="Arial" w:cs="Arial"/>
          <w:lang w:eastAsia="pl-PL"/>
        </w:rPr>
        <w:t>Możliwość zmiany parametrów wirowania w czasie pracy wirówki</w:t>
      </w:r>
    </w:p>
    <w:p w:rsidR="00446E1C" w:rsidRPr="0095711A" w:rsidRDefault="00446E1C" w:rsidP="0095711A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5711A">
        <w:rPr>
          <w:rFonts w:ascii="Arial" w:eastAsia="Times New Roman" w:hAnsi="Arial" w:cs="Arial"/>
          <w:lang w:eastAsia="pl-PL"/>
        </w:rPr>
        <w:t>Wyświetlacz LCD</w:t>
      </w:r>
    </w:p>
    <w:p w:rsidR="00446E1C" w:rsidRPr="0095711A" w:rsidRDefault="00446E1C" w:rsidP="0095711A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5711A">
        <w:rPr>
          <w:rFonts w:ascii="Arial" w:eastAsia="Times New Roman" w:hAnsi="Arial" w:cs="Arial"/>
          <w:lang w:eastAsia="pl-PL"/>
        </w:rPr>
        <w:lastRenderedPageBreak/>
        <w:t xml:space="preserve">Możliwość odczytu i ustawienia wartości g lub </w:t>
      </w:r>
      <w:proofErr w:type="spellStart"/>
      <w:r w:rsidR="004C76C9" w:rsidRPr="0095711A">
        <w:rPr>
          <w:rFonts w:ascii="Arial" w:eastAsia="Times New Roman" w:hAnsi="Arial" w:cs="Arial"/>
          <w:lang w:eastAsia="pl-PL"/>
        </w:rPr>
        <w:t>rpm</w:t>
      </w:r>
      <w:proofErr w:type="spellEnd"/>
    </w:p>
    <w:p w:rsidR="00446E1C" w:rsidRPr="0095711A" w:rsidRDefault="008738F2" w:rsidP="0095711A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5711A">
        <w:rPr>
          <w:rFonts w:ascii="Arial" w:eastAsia="Times New Roman" w:hAnsi="Arial" w:cs="Arial"/>
          <w:lang w:eastAsia="pl-PL"/>
        </w:rPr>
        <w:t>Menu wirówki w języku polskim lub angielskim (minimum)</w:t>
      </w:r>
    </w:p>
    <w:p w:rsidR="008738F2" w:rsidRPr="0095711A" w:rsidRDefault="008738F2" w:rsidP="0095711A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5711A">
        <w:rPr>
          <w:rFonts w:ascii="Arial" w:eastAsia="Times New Roman" w:hAnsi="Arial" w:cs="Arial"/>
          <w:lang w:eastAsia="pl-PL"/>
        </w:rPr>
        <w:t>Funkcja delikatnego startu i zatrzymania</w:t>
      </w:r>
    </w:p>
    <w:p w:rsidR="008738F2" w:rsidRPr="0095711A" w:rsidRDefault="008738F2" w:rsidP="0095711A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5711A">
        <w:rPr>
          <w:rFonts w:ascii="Arial" w:eastAsia="Times New Roman" w:hAnsi="Arial" w:cs="Arial"/>
          <w:lang w:eastAsia="pl-PL"/>
        </w:rPr>
        <w:t>Awaryjne otwieranie pokrywy bez zasilania</w:t>
      </w:r>
    </w:p>
    <w:p w:rsidR="00C66FEA" w:rsidRDefault="00C66FEA" w:rsidP="0095711A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5711A">
        <w:rPr>
          <w:rFonts w:ascii="Arial" w:eastAsia="Times New Roman" w:hAnsi="Arial" w:cs="Arial"/>
          <w:lang w:eastAsia="pl-PL"/>
        </w:rPr>
        <w:t>Sygnalizacja na wyświetlaczu wadliwego działania</w:t>
      </w:r>
      <w:r w:rsidR="004F7CC4" w:rsidRPr="0095711A">
        <w:rPr>
          <w:rFonts w:ascii="Arial" w:eastAsia="Times New Roman" w:hAnsi="Arial" w:cs="Arial"/>
          <w:lang w:eastAsia="pl-PL"/>
        </w:rPr>
        <w:t xml:space="preserve"> urządzenia/ </w:t>
      </w:r>
      <w:r w:rsidRPr="0095711A">
        <w:rPr>
          <w:rFonts w:ascii="Arial" w:eastAsia="Times New Roman" w:hAnsi="Arial" w:cs="Arial"/>
          <w:lang w:eastAsia="pl-PL"/>
        </w:rPr>
        <w:t>odstępstw od programu wirowania.</w:t>
      </w:r>
    </w:p>
    <w:p w:rsidR="00485A28" w:rsidRPr="0095711A" w:rsidRDefault="00485A28" w:rsidP="00485A28">
      <w:pPr>
        <w:pStyle w:val="Akapitzlist"/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C66FEA" w:rsidRPr="0095711A" w:rsidRDefault="009D3574" w:rsidP="0095711A">
      <w:pPr>
        <w:pStyle w:val="Akapitzlist"/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5711A">
        <w:rPr>
          <w:rFonts w:ascii="Arial" w:eastAsia="Times New Roman" w:hAnsi="Arial" w:cs="Arial"/>
          <w:lang w:eastAsia="pl-PL"/>
        </w:rPr>
        <w:t>Do urządzeń należy dołączyć łącznie trzy typy rotorów</w:t>
      </w:r>
      <w:r w:rsidR="00C66FEA" w:rsidRPr="0095711A">
        <w:rPr>
          <w:rFonts w:ascii="Arial" w:eastAsia="Times New Roman" w:hAnsi="Arial" w:cs="Arial"/>
          <w:lang w:eastAsia="pl-PL"/>
        </w:rPr>
        <w:t xml:space="preserve"> z kompletem niezbędnych </w:t>
      </w:r>
      <w:r w:rsidR="00485A28">
        <w:rPr>
          <w:rFonts w:ascii="Arial" w:eastAsia="Times New Roman" w:hAnsi="Arial" w:cs="Arial"/>
          <w:lang w:eastAsia="pl-PL"/>
        </w:rPr>
        <w:br/>
      </w:r>
      <w:r w:rsidR="00C66FEA" w:rsidRPr="0095711A">
        <w:rPr>
          <w:rFonts w:ascii="Arial" w:eastAsia="Times New Roman" w:hAnsi="Arial" w:cs="Arial"/>
          <w:lang w:eastAsia="pl-PL"/>
        </w:rPr>
        <w:t>do właściwego funkcjonowania adapterów</w:t>
      </w:r>
      <w:r w:rsidR="004F7CC4" w:rsidRPr="0095711A">
        <w:rPr>
          <w:rFonts w:ascii="Arial" w:eastAsia="Times New Roman" w:hAnsi="Arial" w:cs="Arial"/>
          <w:lang w:eastAsia="pl-PL"/>
        </w:rPr>
        <w:t>.</w:t>
      </w:r>
    </w:p>
    <w:p w:rsidR="004C76C9" w:rsidRPr="0095711A" w:rsidRDefault="004F7CC4" w:rsidP="0095711A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5711A">
        <w:rPr>
          <w:rFonts w:ascii="Arial" w:eastAsia="Times New Roman" w:hAnsi="Arial" w:cs="Arial"/>
          <w:lang w:eastAsia="pl-PL"/>
        </w:rPr>
        <w:t xml:space="preserve">Rotor kątowy na </w:t>
      </w:r>
      <w:r w:rsidR="004B748D" w:rsidRPr="0095711A">
        <w:rPr>
          <w:rFonts w:ascii="Arial" w:eastAsia="Times New Roman" w:hAnsi="Arial" w:cs="Arial"/>
          <w:lang w:eastAsia="pl-PL"/>
        </w:rPr>
        <w:t xml:space="preserve">minimum </w:t>
      </w:r>
      <w:r w:rsidRPr="0095711A">
        <w:rPr>
          <w:rFonts w:ascii="Arial" w:eastAsia="Times New Roman" w:hAnsi="Arial" w:cs="Arial"/>
          <w:lang w:eastAsia="pl-PL"/>
        </w:rPr>
        <w:t xml:space="preserve">24 probówki typu Eppendorf o pojemności 1,5 – 2,0 ml, </w:t>
      </w:r>
      <w:r w:rsidR="00485A28">
        <w:rPr>
          <w:rFonts w:ascii="Arial" w:eastAsia="Times New Roman" w:hAnsi="Arial" w:cs="Arial"/>
          <w:lang w:eastAsia="pl-PL"/>
        </w:rPr>
        <w:br/>
      </w:r>
      <w:r w:rsidRPr="0095711A">
        <w:rPr>
          <w:rFonts w:ascii="Arial" w:eastAsia="Times New Roman" w:hAnsi="Arial" w:cs="Arial"/>
          <w:lang w:eastAsia="pl-PL"/>
        </w:rPr>
        <w:t xml:space="preserve">z pokrywą </w:t>
      </w:r>
      <w:proofErr w:type="spellStart"/>
      <w:r w:rsidRPr="0095711A">
        <w:rPr>
          <w:rFonts w:ascii="Arial" w:eastAsia="Times New Roman" w:hAnsi="Arial" w:cs="Arial"/>
          <w:lang w:eastAsia="pl-PL"/>
        </w:rPr>
        <w:t>areozoloszczelną</w:t>
      </w:r>
      <w:proofErr w:type="spellEnd"/>
      <w:r w:rsidRPr="0095711A">
        <w:rPr>
          <w:rFonts w:ascii="Arial" w:eastAsia="Times New Roman" w:hAnsi="Arial" w:cs="Arial"/>
          <w:lang w:eastAsia="pl-PL"/>
        </w:rPr>
        <w:t>.</w:t>
      </w:r>
      <w:r w:rsidR="004C76C9" w:rsidRPr="0095711A">
        <w:rPr>
          <w:rFonts w:ascii="Arial" w:eastAsia="Times New Roman" w:hAnsi="Arial" w:cs="Arial"/>
          <w:lang w:eastAsia="pl-PL"/>
        </w:rPr>
        <w:t xml:space="preserve"> Wymagana górna granica prędkości wirowania </w:t>
      </w:r>
      <w:r w:rsidR="00485A28">
        <w:rPr>
          <w:rFonts w:ascii="Arial" w:eastAsia="Times New Roman" w:hAnsi="Arial" w:cs="Arial"/>
          <w:lang w:eastAsia="pl-PL"/>
        </w:rPr>
        <w:br/>
      </w:r>
      <w:r w:rsidR="004C76C9" w:rsidRPr="0095711A">
        <w:rPr>
          <w:rFonts w:ascii="Arial" w:eastAsia="Times New Roman" w:hAnsi="Arial" w:cs="Arial"/>
          <w:lang w:eastAsia="pl-PL"/>
        </w:rPr>
        <w:t xml:space="preserve">nie mniejsza niż 17 000 </w:t>
      </w:r>
      <w:proofErr w:type="spellStart"/>
      <w:r w:rsidR="004C76C9" w:rsidRPr="0095711A">
        <w:rPr>
          <w:rFonts w:ascii="Arial" w:eastAsia="Times New Roman" w:hAnsi="Arial" w:cs="Arial"/>
          <w:lang w:eastAsia="pl-PL"/>
        </w:rPr>
        <w:t>rpm</w:t>
      </w:r>
      <w:proofErr w:type="spellEnd"/>
      <w:r w:rsidR="004C76C9" w:rsidRPr="0095711A">
        <w:rPr>
          <w:rFonts w:ascii="Arial" w:eastAsia="Times New Roman" w:hAnsi="Arial" w:cs="Arial"/>
          <w:lang w:eastAsia="pl-PL"/>
        </w:rPr>
        <w:t xml:space="preserve"> (30</w:t>
      </w:r>
      <w:r w:rsidR="002340C8" w:rsidRPr="0095711A">
        <w:rPr>
          <w:rFonts w:ascii="Arial" w:eastAsia="Times New Roman" w:hAnsi="Arial" w:cs="Arial"/>
          <w:lang w:eastAsia="pl-PL"/>
        </w:rPr>
        <w:t> </w:t>
      </w:r>
      <w:r w:rsidR="004C76C9" w:rsidRPr="0095711A">
        <w:rPr>
          <w:rFonts w:ascii="Arial" w:eastAsia="Times New Roman" w:hAnsi="Arial" w:cs="Arial"/>
          <w:lang w:eastAsia="pl-PL"/>
        </w:rPr>
        <w:t>000xg).</w:t>
      </w:r>
      <w:r w:rsidR="004B748D" w:rsidRPr="0095711A">
        <w:rPr>
          <w:rFonts w:ascii="Arial" w:hAnsi="Arial" w:cs="Arial"/>
          <w:spacing w:val="-3"/>
        </w:rPr>
        <w:t>Rotor i pokrywa zabezpieczona przed agresywnymi substancjami powłoką PTFE</w:t>
      </w:r>
      <w:r w:rsidR="00485A28">
        <w:rPr>
          <w:rFonts w:ascii="Arial" w:hAnsi="Arial" w:cs="Arial"/>
          <w:spacing w:val="-3"/>
        </w:rPr>
        <w:t xml:space="preserve"> -</w:t>
      </w:r>
      <w:r w:rsidR="009D3574" w:rsidRPr="0095711A">
        <w:rPr>
          <w:rFonts w:ascii="Arial" w:hAnsi="Arial" w:cs="Arial"/>
        </w:rPr>
        <w:t xml:space="preserve"> </w:t>
      </w:r>
      <w:r w:rsidR="00485A28">
        <w:rPr>
          <w:rFonts w:ascii="Arial" w:hAnsi="Arial" w:cs="Arial"/>
        </w:rPr>
        <w:t>s</w:t>
      </w:r>
      <w:r w:rsidR="009D3574" w:rsidRPr="0095711A">
        <w:rPr>
          <w:rFonts w:ascii="Arial" w:hAnsi="Arial" w:cs="Arial"/>
        </w:rPr>
        <w:t>ztuk - 1</w:t>
      </w:r>
    </w:p>
    <w:p w:rsidR="009D3574" w:rsidRPr="0095711A" w:rsidRDefault="009D3574" w:rsidP="0095711A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5711A">
        <w:rPr>
          <w:rFonts w:ascii="Arial" w:eastAsia="Times New Roman" w:hAnsi="Arial" w:cs="Arial"/>
          <w:lang w:eastAsia="pl-PL"/>
        </w:rPr>
        <w:t xml:space="preserve">Rotor kątowy na minimum 30 probówek typu Eppendorf o pojemności 1,5 – 2,0 ml, </w:t>
      </w:r>
      <w:r w:rsidR="00485A28">
        <w:rPr>
          <w:rFonts w:ascii="Arial" w:eastAsia="Times New Roman" w:hAnsi="Arial" w:cs="Arial"/>
          <w:lang w:eastAsia="pl-PL"/>
        </w:rPr>
        <w:br/>
      </w:r>
      <w:r w:rsidRPr="0095711A">
        <w:rPr>
          <w:rFonts w:ascii="Arial" w:eastAsia="Times New Roman" w:hAnsi="Arial" w:cs="Arial"/>
          <w:lang w:eastAsia="pl-PL"/>
        </w:rPr>
        <w:t xml:space="preserve">z pokrywą </w:t>
      </w:r>
      <w:proofErr w:type="spellStart"/>
      <w:r w:rsidRPr="0095711A">
        <w:rPr>
          <w:rFonts w:ascii="Arial" w:eastAsia="Times New Roman" w:hAnsi="Arial" w:cs="Arial"/>
          <w:lang w:eastAsia="pl-PL"/>
        </w:rPr>
        <w:t>areozoloszczelną</w:t>
      </w:r>
      <w:proofErr w:type="spellEnd"/>
      <w:r w:rsidRPr="0095711A">
        <w:rPr>
          <w:rFonts w:ascii="Arial" w:eastAsia="Times New Roman" w:hAnsi="Arial" w:cs="Arial"/>
          <w:lang w:eastAsia="pl-PL"/>
        </w:rPr>
        <w:t xml:space="preserve">. Wymagana górna granica prędkości wirowania </w:t>
      </w:r>
      <w:r w:rsidR="00485A28">
        <w:rPr>
          <w:rFonts w:ascii="Arial" w:eastAsia="Times New Roman" w:hAnsi="Arial" w:cs="Arial"/>
          <w:lang w:eastAsia="pl-PL"/>
        </w:rPr>
        <w:br/>
      </w:r>
      <w:r w:rsidRPr="0095711A">
        <w:rPr>
          <w:rFonts w:ascii="Arial" w:eastAsia="Times New Roman" w:hAnsi="Arial" w:cs="Arial"/>
          <w:lang w:eastAsia="pl-PL"/>
        </w:rPr>
        <w:t xml:space="preserve">nie mniejsza niż 14 000 </w:t>
      </w:r>
      <w:proofErr w:type="spellStart"/>
      <w:r w:rsidRPr="0095711A">
        <w:rPr>
          <w:rFonts w:ascii="Arial" w:eastAsia="Times New Roman" w:hAnsi="Arial" w:cs="Arial"/>
          <w:lang w:eastAsia="pl-PL"/>
        </w:rPr>
        <w:t>rpm</w:t>
      </w:r>
      <w:proofErr w:type="spellEnd"/>
      <w:r w:rsidR="00485A28">
        <w:rPr>
          <w:rFonts w:ascii="Arial" w:eastAsia="Times New Roman" w:hAnsi="Arial" w:cs="Arial"/>
          <w:lang w:eastAsia="pl-PL"/>
        </w:rPr>
        <w:t xml:space="preserve"> -</w:t>
      </w:r>
      <w:r w:rsidRPr="0095711A">
        <w:rPr>
          <w:rFonts w:ascii="Arial" w:hAnsi="Arial" w:cs="Arial"/>
        </w:rPr>
        <w:t xml:space="preserve"> </w:t>
      </w:r>
      <w:r w:rsidR="00485A28">
        <w:rPr>
          <w:rFonts w:ascii="Arial" w:hAnsi="Arial" w:cs="Arial"/>
        </w:rPr>
        <w:t>s</w:t>
      </w:r>
      <w:r w:rsidRPr="0095711A">
        <w:rPr>
          <w:rFonts w:ascii="Arial" w:hAnsi="Arial" w:cs="Arial"/>
        </w:rPr>
        <w:t>ztuk - 1</w:t>
      </w:r>
    </w:p>
    <w:p w:rsidR="009D3574" w:rsidRPr="0095711A" w:rsidRDefault="004F7CC4" w:rsidP="0095711A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5711A">
        <w:rPr>
          <w:rFonts w:ascii="Arial" w:eastAsia="Times New Roman" w:hAnsi="Arial" w:cs="Arial"/>
          <w:lang w:eastAsia="pl-PL"/>
        </w:rPr>
        <w:t xml:space="preserve">Rotor wychylny </w:t>
      </w:r>
      <w:r w:rsidR="00677B5E" w:rsidRPr="0095711A">
        <w:rPr>
          <w:rFonts w:ascii="Arial" w:eastAsia="Times New Roman" w:hAnsi="Arial" w:cs="Arial"/>
          <w:lang w:eastAsia="pl-PL"/>
        </w:rPr>
        <w:t xml:space="preserve">z pokrywą, </w:t>
      </w:r>
      <w:r w:rsidRPr="0095711A">
        <w:rPr>
          <w:rFonts w:ascii="Arial" w:eastAsia="Times New Roman" w:hAnsi="Arial" w:cs="Arial"/>
          <w:lang w:eastAsia="pl-PL"/>
        </w:rPr>
        <w:t xml:space="preserve">pozwalający na wirowanie co najmniej 2 płytek 96-dołkowych PCR </w:t>
      </w:r>
      <w:r w:rsidR="00677B5E" w:rsidRPr="0095711A">
        <w:rPr>
          <w:rFonts w:ascii="Arial" w:eastAsia="Times New Roman" w:hAnsi="Arial" w:cs="Arial"/>
          <w:lang w:eastAsia="pl-PL"/>
        </w:rPr>
        <w:t>przy prędkości</w:t>
      </w:r>
      <w:r w:rsidRPr="0095711A">
        <w:rPr>
          <w:rFonts w:ascii="Arial" w:eastAsia="Times New Roman" w:hAnsi="Arial" w:cs="Arial"/>
          <w:lang w:eastAsia="pl-PL"/>
        </w:rPr>
        <w:t xml:space="preserve"> co najmniej</w:t>
      </w:r>
      <w:r w:rsidR="00677B5E" w:rsidRPr="0095711A">
        <w:rPr>
          <w:rFonts w:ascii="Arial" w:eastAsia="Times New Roman" w:hAnsi="Arial" w:cs="Arial"/>
          <w:lang w:eastAsia="pl-PL"/>
        </w:rPr>
        <w:t xml:space="preserve"> 4000 </w:t>
      </w:r>
      <w:proofErr w:type="spellStart"/>
      <w:r w:rsidR="004C76C9" w:rsidRPr="0095711A">
        <w:rPr>
          <w:rFonts w:ascii="Arial" w:eastAsia="Times New Roman" w:hAnsi="Arial" w:cs="Arial"/>
          <w:lang w:eastAsia="pl-PL"/>
        </w:rPr>
        <w:t>rpm</w:t>
      </w:r>
      <w:proofErr w:type="spellEnd"/>
      <w:r w:rsidR="00485A28">
        <w:rPr>
          <w:rFonts w:ascii="Arial" w:eastAsia="Times New Roman" w:hAnsi="Arial" w:cs="Arial"/>
          <w:lang w:eastAsia="pl-PL"/>
        </w:rPr>
        <w:t xml:space="preserve"> -</w:t>
      </w:r>
      <w:r w:rsidR="00144829" w:rsidRPr="0095711A">
        <w:rPr>
          <w:rFonts w:ascii="Arial" w:eastAsia="Times New Roman" w:hAnsi="Arial" w:cs="Arial"/>
          <w:lang w:eastAsia="pl-PL"/>
        </w:rPr>
        <w:t xml:space="preserve"> </w:t>
      </w:r>
      <w:r w:rsidR="00485A28">
        <w:rPr>
          <w:rFonts w:ascii="Arial" w:eastAsia="Times New Roman" w:hAnsi="Arial" w:cs="Arial"/>
          <w:lang w:eastAsia="pl-PL"/>
        </w:rPr>
        <w:t>s</w:t>
      </w:r>
      <w:r w:rsidR="009D3574" w:rsidRPr="0095711A">
        <w:rPr>
          <w:rFonts w:ascii="Arial" w:hAnsi="Arial" w:cs="Arial"/>
        </w:rPr>
        <w:t>ztuk - 1</w:t>
      </w:r>
    </w:p>
    <w:p w:rsidR="001001D4" w:rsidRPr="0095711A" w:rsidRDefault="001001D4" w:rsidP="0095711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5711A" w:rsidRPr="0095711A" w:rsidRDefault="0095711A" w:rsidP="0095711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</w:pPr>
      <w:r w:rsidRPr="0095711A">
        <w:rPr>
          <w:rFonts w:ascii="Arial" w:hAnsi="Arial" w:cs="Arial"/>
          <w:b/>
        </w:rPr>
        <w:t>Termomikser z funkcją grzania i chłodzenia - 1 sztuka</w:t>
      </w:r>
    </w:p>
    <w:p w:rsidR="0095711A" w:rsidRPr="0095711A" w:rsidRDefault="0095711A" w:rsidP="0095711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</w:pPr>
    </w:p>
    <w:p w:rsidR="00DB3936" w:rsidRPr="0095711A" w:rsidRDefault="00DB3936" w:rsidP="0095711A">
      <w:pPr>
        <w:pStyle w:val="Akapitzlist"/>
        <w:numPr>
          <w:ilvl w:val="0"/>
          <w:numId w:val="10"/>
        </w:numPr>
        <w:tabs>
          <w:tab w:val="left" w:pos="5857"/>
        </w:tabs>
        <w:spacing w:after="0" w:line="36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95711A">
        <w:rPr>
          <w:rFonts w:ascii="Arial" w:eastAsia="Times New Roman" w:hAnsi="Arial" w:cs="Arial"/>
          <w:lang w:eastAsia="pl-PL"/>
        </w:rPr>
        <w:t>Zakres regulacji temperatury:  od max +4°C do +100°C</w:t>
      </w:r>
    </w:p>
    <w:p w:rsidR="00DB3936" w:rsidRPr="0095711A" w:rsidRDefault="00DB3936" w:rsidP="0095711A">
      <w:pPr>
        <w:pStyle w:val="Akapitzlist"/>
        <w:numPr>
          <w:ilvl w:val="0"/>
          <w:numId w:val="10"/>
        </w:numPr>
        <w:tabs>
          <w:tab w:val="left" w:pos="5857"/>
        </w:tabs>
        <w:spacing w:after="0" w:line="36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95711A">
        <w:rPr>
          <w:rFonts w:ascii="Arial" w:eastAsia="Times New Roman" w:hAnsi="Arial" w:cs="Arial"/>
          <w:lang w:eastAsia="pl-PL"/>
        </w:rPr>
        <w:t>Zakres kontroli temperatury:  poniżej 15°C od temperatury otoczenia do +100°C</w:t>
      </w:r>
    </w:p>
    <w:p w:rsidR="00DB3936" w:rsidRPr="0095711A" w:rsidRDefault="00DB3936" w:rsidP="0095711A">
      <w:pPr>
        <w:pStyle w:val="Akapitzlist"/>
        <w:numPr>
          <w:ilvl w:val="0"/>
          <w:numId w:val="10"/>
        </w:numPr>
        <w:tabs>
          <w:tab w:val="left" w:pos="5857"/>
        </w:tabs>
        <w:spacing w:after="0" w:line="36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95711A">
        <w:rPr>
          <w:rFonts w:ascii="Arial" w:eastAsia="Times New Roman" w:hAnsi="Arial" w:cs="Arial"/>
          <w:lang w:eastAsia="pl-PL"/>
        </w:rPr>
        <w:t xml:space="preserve">Dokładność temperatury w +37°C:  </w:t>
      </w:r>
      <w:r w:rsidR="00535D4B" w:rsidRPr="0095711A">
        <w:rPr>
          <w:rFonts w:ascii="Arial" w:eastAsia="Times New Roman" w:hAnsi="Arial" w:cs="Arial"/>
          <w:lang w:eastAsia="pl-PL"/>
        </w:rPr>
        <w:t xml:space="preserve">nie większa niż </w:t>
      </w:r>
      <w:r w:rsidRPr="0095711A">
        <w:rPr>
          <w:rFonts w:ascii="Arial" w:eastAsia="Times New Roman" w:hAnsi="Arial" w:cs="Arial"/>
          <w:lang w:eastAsia="pl-PL"/>
        </w:rPr>
        <w:t>±0,5°C</w:t>
      </w:r>
    </w:p>
    <w:p w:rsidR="00DB3936" w:rsidRPr="0095711A" w:rsidRDefault="00DB3936" w:rsidP="0095711A">
      <w:pPr>
        <w:pStyle w:val="Akapitzlist"/>
        <w:numPr>
          <w:ilvl w:val="0"/>
          <w:numId w:val="10"/>
        </w:numPr>
        <w:tabs>
          <w:tab w:val="left" w:pos="5857"/>
        </w:tabs>
        <w:spacing w:after="0" w:line="36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95711A">
        <w:rPr>
          <w:rFonts w:ascii="Arial" w:eastAsia="Times New Roman" w:hAnsi="Arial" w:cs="Arial"/>
          <w:lang w:eastAsia="pl-PL"/>
        </w:rPr>
        <w:t>Średnia prędkość grzania w temperaturze do +25°C do +100°C  :    &gt;6°C/min</w:t>
      </w:r>
    </w:p>
    <w:p w:rsidR="00DB3936" w:rsidRPr="0095711A" w:rsidRDefault="00DB3936" w:rsidP="0095711A">
      <w:pPr>
        <w:pStyle w:val="Akapitzlist"/>
        <w:numPr>
          <w:ilvl w:val="0"/>
          <w:numId w:val="10"/>
        </w:numPr>
        <w:tabs>
          <w:tab w:val="left" w:pos="5857"/>
        </w:tabs>
        <w:spacing w:after="0" w:line="36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95711A">
        <w:rPr>
          <w:rFonts w:ascii="Arial" w:eastAsia="Times New Roman" w:hAnsi="Arial" w:cs="Arial"/>
          <w:lang w:eastAsia="pl-PL"/>
        </w:rPr>
        <w:t>Średnia prędkość chłodzenia w temperaturze od +100°C do +25°C:  min</w:t>
      </w:r>
      <w:r w:rsidR="00535D4B" w:rsidRPr="0095711A">
        <w:rPr>
          <w:rFonts w:ascii="Arial" w:eastAsia="Times New Roman" w:hAnsi="Arial" w:cs="Arial"/>
          <w:lang w:eastAsia="pl-PL"/>
        </w:rPr>
        <w:t>imum</w:t>
      </w:r>
      <w:r w:rsidRPr="0095711A">
        <w:rPr>
          <w:rFonts w:ascii="Arial" w:eastAsia="Times New Roman" w:hAnsi="Arial" w:cs="Arial"/>
          <w:lang w:eastAsia="pl-PL"/>
        </w:rPr>
        <w:t xml:space="preserve"> 2°C/min</w:t>
      </w:r>
    </w:p>
    <w:p w:rsidR="00DB3936" w:rsidRPr="0095711A" w:rsidRDefault="00DB3936" w:rsidP="0095711A">
      <w:pPr>
        <w:pStyle w:val="Akapitzlist"/>
        <w:numPr>
          <w:ilvl w:val="0"/>
          <w:numId w:val="10"/>
        </w:numPr>
        <w:tabs>
          <w:tab w:val="left" w:pos="5857"/>
        </w:tabs>
        <w:spacing w:after="0" w:line="36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95711A">
        <w:rPr>
          <w:rFonts w:ascii="Arial" w:eastAsia="Times New Roman" w:hAnsi="Arial" w:cs="Arial"/>
          <w:lang w:eastAsia="pl-PL"/>
        </w:rPr>
        <w:t xml:space="preserve">Obroty nastawne,  prędkość maksymalna nie mniejsza niż 3000 </w:t>
      </w:r>
      <w:proofErr w:type="spellStart"/>
      <w:r w:rsidRPr="0095711A">
        <w:rPr>
          <w:rFonts w:ascii="Arial" w:eastAsia="Times New Roman" w:hAnsi="Arial" w:cs="Arial"/>
          <w:lang w:eastAsia="pl-PL"/>
        </w:rPr>
        <w:t>obr</w:t>
      </w:r>
      <w:proofErr w:type="spellEnd"/>
      <w:r w:rsidRPr="0095711A">
        <w:rPr>
          <w:rFonts w:ascii="Arial" w:eastAsia="Times New Roman" w:hAnsi="Arial" w:cs="Arial"/>
          <w:lang w:eastAsia="pl-PL"/>
        </w:rPr>
        <w:t>/min</w:t>
      </w:r>
      <w:r w:rsidRPr="0095711A">
        <w:rPr>
          <w:rFonts w:ascii="Arial" w:eastAsia="Times New Roman" w:hAnsi="Arial" w:cs="Arial"/>
          <w:lang w:eastAsia="pl-PL"/>
        </w:rPr>
        <w:tab/>
      </w:r>
    </w:p>
    <w:p w:rsidR="00DB3936" w:rsidRPr="0095711A" w:rsidRDefault="00DB3936" w:rsidP="0095711A">
      <w:pPr>
        <w:pStyle w:val="Akapitzlist"/>
        <w:numPr>
          <w:ilvl w:val="0"/>
          <w:numId w:val="10"/>
        </w:numPr>
        <w:tabs>
          <w:tab w:val="left" w:pos="5857"/>
        </w:tabs>
        <w:spacing w:after="0" w:line="36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95711A">
        <w:rPr>
          <w:rFonts w:ascii="Arial" w:eastAsia="Times New Roman" w:hAnsi="Arial" w:cs="Arial"/>
          <w:lang w:eastAsia="pl-PL"/>
        </w:rPr>
        <w:t>Orbita mieszania: min 3 mm</w:t>
      </w:r>
    </w:p>
    <w:p w:rsidR="001001D4" w:rsidRPr="0095711A" w:rsidRDefault="00DB3936" w:rsidP="0095711A">
      <w:pPr>
        <w:pStyle w:val="Akapitzlist"/>
        <w:numPr>
          <w:ilvl w:val="0"/>
          <w:numId w:val="10"/>
        </w:numPr>
        <w:shd w:val="clear" w:color="auto" w:fill="FFFFFF"/>
        <w:tabs>
          <w:tab w:val="left" w:pos="5857"/>
        </w:tabs>
        <w:spacing w:after="0" w:line="36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95711A">
        <w:rPr>
          <w:rFonts w:ascii="Arial" w:eastAsia="Times New Roman" w:hAnsi="Arial" w:cs="Arial"/>
          <w:lang w:eastAsia="pl-PL"/>
        </w:rPr>
        <w:t>Wyświetlacz LCD</w:t>
      </w:r>
      <w:r w:rsidR="001001D4" w:rsidRPr="0095711A">
        <w:rPr>
          <w:rFonts w:ascii="Arial" w:eastAsia="Times New Roman" w:hAnsi="Arial" w:cs="Arial"/>
          <w:lang w:eastAsia="pl-PL"/>
        </w:rPr>
        <w:t>, równoległe wyświetlanie temperatury czasu i prędkości</w:t>
      </w:r>
    </w:p>
    <w:p w:rsidR="001001D4" w:rsidRPr="0095711A" w:rsidRDefault="00DB3936" w:rsidP="0095711A">
      <w:pPr>
        <w:pStyle w:val="Akapitzlist"/>
        <w:numPr>
          <w:ilvl w:val="0"/>
          <w:numId w:val="10"/>
        </w:numPr>
        <w:shd w:val="clear" w:color="auto" w:fill="FFFFFF"/>
        <w:tabs>
          <w:tab w:val="left" w:pos="5857"/>
        </w:tabs>
        <w:spacing w:after="0" w:line="36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proofErr w:type="spellStart"/>
      <w:r w:rsidRPr="0095711A">
        <w:rPr>
          <w:rFonts w:ascii="Arial" w:eastAsia="Times New Roman" w:hAnsi="Arial" w:cs="Arial"/>
          <w:lang w:eastAsia="pl-PL"/>
        </w:rPr>
        <w:t>Timer</w:t>
      </w:r>
      <w:proofErr w:type="spellEnd"/>
      <w:r w:rsidRPr="0095711A">
        <w:rPr>
          <w:rFonts w:ascii="Arial" w:eastAsia="Times New Roman" w:hAnsi="Arial" w:cs="Arial"/>
          <w:lang w:eastAsia="pl-PL"/>
        </w:rPr>
        <w:t xml:space="preserve">: od max 1 min do min 99 h </w:t>
      </w:r>
      <w:r w:rsidR="001001D4" w:rsidRPr="0095711A">
        <w:rPr>
          <w:rFonts w:ascii="Arial" w:eastAsia="Times New Roman" w:hAnsi="Arial" w:cs="Arial"/>
          <w:lang w:eastAsia="pl-PL"/>
        </w:rPr>
        <w:t>, praca ciągła.</w:t>
      </w:r>
    </w:p>
    <w:p w:rsidR="001001D4" w:rsidRPr="0095711A" w:rsidRDefault="00DB3936" w:rsidP="0095711A">
      <w:pPr>
        <w:pStyle w:val="Akapitzlist"/>
        <w:numPr>
          <w:ilvl w:val="0"/>
          <w:numId w:val="10"/>
        </w:numPr>
        <w:shd w:val="clear" w:color="auto" w:fill="FFFFFF"/>
        <w:tabs>
          <w:tab w:val="left" w:pos="5857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95711A">
        <w:rPr>
          <w:rFonts w:ascii="Arial" w:eastAsia="Times New Roman" w:hAnsi="Arial" w:cs="Arial"/>
          <w:lang w:eastAsia="pl-PL"/>
        </w:rPr>
        <w:t>Na wyposażeniu dwa bloki na min 24 probówki o pojemności 1,5 ml i 2,0 ml</w:t>
      </w:r>
    </w:p>
    <w:p w:rsidR="001001D4" w:rsidRPr="0095711A" w:rsidRDefault="00DB3936" w:rsidP="0095711A">
      <w:pPr>
        <w:pStyle w:val="Akapitzlist"/>
        <w:numPr>
          <w:ilvl w:val="0"/>
          <w:numId w:val="10"/>
        </w:numPr>
        <w:shd w:val="clear" w:color="auto" w:fill="FFFFFF"/>
        <w:tabs>
          <w:tab w:val="left" w:pos="5857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95711A">
        <w:rPr>
          <w:rFonts w:ascii="Arial" w:eastAsia="Times New Roman" w:hAnsi="Arial" w:cs="Arial"/>
          <w:lang w:eastAsia="pl-PL"/>
        </w:rPr>
        <w:t>Port USB</w:t>
      </w:r>
    </w:p>
    <w:p w:rsidR="001001D4" w:rsidRPr="0095711A" w:rsidRDefault="00DB3936" w:rsidP="0095711A">
      <w:pPr>
        <w:pStyle w:val="Akapitzlist"/>
        <w:numPr>
          <w:ilvl w:val="0"/>
          <w:numId w:val="10"/>
        </w:numPr>
        <w:shd w:val="clear" w:color="auto" w:fill="FFFFFF"/>
        <w:tabs>
          <w:tab w:val="left" w:pos="5857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95711A">
        <w:rPr>
          <w:rFonts w:ascii="Arial" w:eastAsia="Times New Roman" w:hAnsi="Arial" w:cs="Arial"/>
          <w:lang w:eastAsia="pl-PL"/>
        </w:rPr>
        <w:t>Możliwość indywidualnego programowania parametrów pracy do min. 4 poziomów.</w:t>
      </w:r>
    </w:p>
    <w:p w:rsidR="00535D4B" w:rsidRPr="0095711A" w:rsidRDefault="00535D4B" w:rsidP="0095711A">
      <w:pPr>
        <w:pStyle w:val="Akapitzlist"/>
        <w:numPr>
          <w:ilvl w:val="0"/>
          <w:numId w:val="10"/>
        </w:numPr>
        <w:shd w:val="clear" w:color="auto" w:fill="FFFFFF"/>
        <w:tabs>
          <w:tab w:val="left" w:pos="5857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95711A">
        <w:rPr>
          <w:rFonts w:ascii="Arial" w:eastAsia="Times New Roman" w:hAnsi="Arial" w:cs="Arial"/>
          <w:lang w:eastAsia="pl-PL"/>
        </w:rPr>
        <w:t xml:space="preserve">Możliwość dokupienia pokrywy bloku z aktywnym grzaniem, zabezpieczającej </w:t>
      </w:r>
      <w:r w:rsidR="00485A28">
        <w:rPr>
          <w:rFonts w:ascii="Arial" w:eastAsia="Times New Roman" w:hAnsi="Arial" w:cs="Arial"/>
          <w:lang w:eastAsia="pl-PL"/>
        </w:rPr>
        <w:br/>
      </w:r>
      <w:r w:rsidRPr="0095711A">
        <w:rPr>
          <w:rFonts w:ascii="Arial" w:eastAsia="Times New Roman" w:hAnsi="Arial" w:cs="Arial"/>
          <w:lang w:eastAsia="pl-PL"/>
        </w:rPr>
        <w:t xml:space="preserve">przed skraplaniem płynów na wiekach probówek. </w:t>
      </w:r>
    </w:p>
    <w:p w:rsidR="00DB3936" w:rsidRPr="00210765" w:rsidRDefault="00DB3936" w:rsidP="0095711A">
      <w:pPr>
        <w:pStyle w:val="Akapitzlist"/>
        <w:numPr>
          <w:ilvl w:val="0"/>
          <w:numId w:val="10"/>
        </w:numPr>
        <w:shd w:val="clear" w:color="auto" w:fill="FFFFFF"/>
        <w:tabs>
          <w:tab w:val="left" w:pos="5857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95711A">
        <w:rPr>
          <w:rFonts w:ascii="Arial" w:eastAsia="Times New Roman" w:hAnsi="Arial" w:cs="Arial"/>
          <w:lang w:eastAsia="pl-PL"/>
        </w:rPr>
        <w:t xml:space="preserve">Zasilanie </w:t>
      </w:r>
      <w:r w:rsidRPr="0095711A">
        <w:rPr>
          <w:rFonts w:ascii="Arial" w:hAnsi="Arial" w:cs="Arial"/>
          <w:shd w:val="clear" w:color="auto" w:fill="FFFFFF"/>
        </w:rPr>
        <w:t>220 – 240 V, 50 – 60 Hz</w:t>
      </w:r>
    </w:p>
    <w:p w:rsidR="00210765" w:rsidRPr="0095711A" w:rsidRDefault="00210765" w:rsidP="00210765">
      <w:pPr>
        <w:pStyle w:val="Akapitzlist"/>
        <w:shd w:val="clear" w:color="auto" w:fill="FFFFFF"/>
        <w:tabs>
          <w:tab w:val="left" w:pos="5857"/>
        </w:tabs>
        <w:spacing w:after="0" w:line="36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:rsidR="0095711A" w:rsidRPr="0095711A" w:rsidRDefault="0095711A" w:rsidP="0095711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5711A">
        <w:rPr>
          <w:rFonts w:ascii="Arial" w:hAnsi="Arial" w:cs="Arial"/>
          <w:b/>
        </w:rPr>
        <w:lastRenderedPageBreak/>
        <w:t>Wytrząsarka laboratoryjna z ruchem kołyskowym platformy  - 1 sztuka:</w:t>
      </w:r>
    </w:p>
    <w:p w:rsidR="0095711A" w:rsidRDefault="0095711A" w:rsidP="0095711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5711A" w:rsidRPr="0095711A" w:rsidRDefault="0095711A" w:rsidP="0095711A">
      <w:pPr>
        <w:pStyle w:val="Akapitzlist"/>
        <w:numPr>
          <w:ilvl w:val="0"/>
          <w:numId w:val="7"/>
        </w:numPr>
        <w:tabs>
          <w:tab w:val="left" w:pos="7135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5711A">
        <w:rPr>
          <w:rFonts w:ascii="Arial" w:eastAsia="Times New Roman" w:hAnsi="Arial" w:cs="Arial"/>
          <w:lang w:eastAsia="pl-PL"/>
        </w:rPr>
        <w:t xml:space="preserve">Zakres prędkości wytrząsania od 0 do minimum 50 </w:t>
      </w:r>
      <w:proofErr w:type="spellStart"/>
      <w:r w:rsidRPr="0095711A">
        <w:rPr>
          <w:rFonts w:ascii="Arial" w:eastAsia="Times New Roman" w:hAnsi="Arial" w:cs="Arial"/>
          <w:lang w:eastAsia="pl-PL"/>
        </w:rPr>
        <w:t>obr</w:t>
      </w:r>
      <w:proofErr w:type="spellEnd"/>
      <w:r w:rsidRPr="0095711A">
        <w:rPr>
          <w:rFonts w:ascii="Arial" w:eastAsia="Times New Roman" w:hAnsi="Arial" w:cs="Arial"/>
          <w:lang w:eastAsia="pl-PL"/>
        </w:rPr>
        <w:t>/min</w:t>
      </w:r>
    </w:p>
    <w:p w:rsidR="0095711A" w:rsidRPr="0095711A" w:rsidRDefault="0095711A" w:rsidP="0095711A">
      <w:pPr>
        <w:pStyle w:val="Akapitzlist"/>
        <w:numPr>
          <w:ilvl w:val="0"/>
          <w:numId w:val="7"/>
        </w:numPr>
        <w:tabs>
          <w:tab w:val="left" w:pos="7135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5711A">
        <w:rPr>
          <w:rFonts w:ascii="Arial" w:eastAsia="Times New Roman" w:hAnsi="Arial" w:cs="Arial"/>
          <w:lang w:eastAsia="pl-PL"/>
        </w:rPr>
        <w:t>Regulowany kąt nachylenia. Największe wychylenie platformy nie mniejsze niż 13</w:t>
      </w:r>
      <w:r w:rsidRPr="0095711A">
        <w:rPr>
          <w:rFonts w:ascii="Arial" w:eastAsia="Times New Roman" w:hAnsi="Arial" w:cs="Arial"/>
          <w:vertAlign w:val="superscript"/>
          <w:lang w:eastAsia="pl-PL"/>
        </w:rPr>
        <w:t>o</w:t>
      </w:r>
    </w:p>
    <w:p w:rsidR="0095711A" w:rsidRPr="0095711A" w:rsidRDefault="0095711A" w:rsidP="0095711A">
      <w:pPr>
        <w:pStyle w:val="Akapitzlist"/>
        <w:numPr>
          <w:ilvl w:val="0"/>
          <w:numId w:val="7"/>
        </w:numPr>
        <w:tabs>
          <w:tab w:val="left" w:pos="7135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5711A">
        <w:rPr>
          <w:rFonts w:ascii="Arial" w:eastAsia="Times New Roman" w:hAnsi="Arial" w:cs="Arial"/>
          <w:lang w:eastAsia="pl-PL"/>
        </w:rPr>
        <w:t>Silnik bezszczotkowy</w:t>
      </w:r>
    </w:p>
    <w:p w:rsidR="0095711A" w:rsidRPr="0095711A" w:rsidRDefault="0095711A" w:rsidP="0095711A">
      <w:pPr>
        <w:pStyle w:val="Akapitzlist"/>
        <w:numPr>
          <w:ilvl w:val="0"/>
          <w:numId w:val="7"/>
        </w:numPr>
        <w:tabs>
          <w:tab w:val="left" w:pos="7135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5711A">
        <w:rPr>
          <w:rFonts w:ascii="Arial" w:eastAsia="Times New Roman" w:hAnsi="Arial" w:cs="Arial"/>
          <w:lang w:eastAsia="pl-PL"/>
        </w:rPr>
        <w:t>Cyfrowe nastawianie czasu do min. 24 godzin / tryb pracy ciągłej.</w:t>
      </w:r>
    </w:p>
    <w:p w:rsidR="0095711A" w:rsidRPr="0095711A" w:rsidRDefault="0095711A" w:rsidP="0095711A">
      <w:pPr>
        <w:pStyle w:val="Akapitzlist"/>
        <w:numPr>
          <w:ilvl w:val="0"/>
          <w:numId w:val="7"/>
        </w:numPr>
        <w:tabs>
          <w:tab w:val="left" w:pos="7135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5711A">
        <w:rPr>
          <w:rFonts w:ascii="Arial" w:eastAsia="Times New Roman" w:hAnsi="Arial" w:cs="Arial"/>
          <w:lang w:eastAsia="pl-PL"/>
        </w:rPr>
        <w:t>Mata antypoślizgowa</w:t>
      </w:r>
      <w:r w:rsidR="004B2AE1">
        <w:rPr>
          <w:rFonts w:ascii="Arial" w:eastAsia="Times New Roman" w:hAnsi="Arial" w:cs="Arial"/>
          <w:lang w:eastAsia="pl-PL"/>
        </w:rPr>
        <w:t xml:space="preserve"> </w:t>
      </w:r>
      <w:r w:rsidRPr="0095711A">
        <w:rPr>
          <w:rFonts w:ascii="Arial" w:eastAsia="Times New Roman" w:hAnsi="Arial" w:cs="Arial"/>
          <w:lang w:eastAsia="pl-PL"/>
        </w:rPr>
        <w:t>na wyposażeniu</w:t>
      </w:r>
    </w:p>
    <w:p w:rsidR="0095711A" w:rsidRPr="0095711A" w:rsidRDefault="0095711A" w:rsidP="0095711A">
      <w:pPr>
        <w:pStyle w:val="Akapitzlist"/>
        <w:numPr>
          <w:ilvl w:val="0"/>
          <w:numId w:val="7"/>
        </w:numPr>
        <w:tabs>
          <w:tab w:val="left" w:pos="7135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5711A">
        <w:rPr>
          <w:rFonts w:ascii="Arial" w:eastAsia="Times New Roman" w:hAnsi="Arial" w:cs="Arial"/>
          <w:lang w:eastAsia="pl-PL"/>
        </w:rPr>
        <w:t xml:space="preserve">Maksymalne  obciążenie nie mniejsze niż 2 </w:t>
      </w:r>
      <w:proofErr w:type="spellStart"/>
      <w:r w:rsidRPr="0095711A">
        <w:rPr>
          <w:rFonts w:ascii="Arial" w:eastAsia="Times New Roman" w:hAnsi="Arial" w:cs="Arial"/>
          <w:lang w:eastAsia="pl-PL"/>
        </w:rPr>
        <w:t>kg</w:t>
      </w:r>
      <w:proofErr w:type="spellEnd"/>
      <w:r w:rsidRPr="0095711A">
        <w:rPr>
          <w:rFonts w:ascii="Arial" w:eastAsia="Times New Roman" w:hAnsi="Arial" w:cs="Arial"/>
          <w:lang w:eastAsia="pl-PL"/>
        </w:rPr>
        <w:t>.</w:t>
      </w:r>
    </w:p>
    <w:p w:rsidR="0095711A" w:rsidRPr="0095711A" w:rsidRDefault="0095711A" w:rsidP="0095711A">
      <w:pPr>
        <w:pStyle w:val="Akapitzlist"/>
        <w:numPr>
          <w:ilvl w:val="0"/>
          <w:numId w:val="7"/>
        </w:numPr>
        <w:tabs>
          <w:tab w:val="left" w:pos="7135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5711A">
        <w:rPr>
          <w:rFonts w:ascii="Arial" w:eastAsia="Times New Roman" w:hAnsi="Arial" w:cs="Arial"/>
          <w:lang w:eastAsia="pl-PL"/>
        </w:rPr>
        <w:t>Powierzchnia platformy roboczej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5711A">
        <w:rPr>
          <w:rFonts w:ascii="Arial" w:eastAsia="Times New Roman" w:hAnsi="Arial" w:cs="Arial"/>
          <w:lang w:eastAsia="pl-PL"/>
        </w:rPr>
        <w:t xml:space="preserve">nie mniejsza niż 200 x 200 </w:t>
      </w:r>
      <w:proofErr w:type="spellStart"/>
      <w:r w:rsidRPr="0095711A">
        <w:rPr>
          <w:rFonts w:ascii="Arial" w:eastAsia="Times New Roman" w:hAnsi="Arial" w:cs="Arial"/>
          <w:lang w:eastAsia="pl-PL"/>
        </w:rPr>
        <w:t>mm</w:t>
      </w:r>
      <w:proofErr w:type="spellEnd"/>
      <w:r w:rsidRPr="0095711A">
        <w:rPr>
          <w:rFonts w:ascii="Arial" w:eastAsia="Times New Roman" w:hAnsi="Arial" w:cs="Arial"/>
          <w:lang w:eastAsia="pl-PL"/>
        </w:rPr>
        <w:t>.</w:t>
      </w:r>
    </w:p>
    <w:p w:rsidR="0095711A" w:rsidRPr="0095711A" w:rsidRDefault="0095711A" w:rsidP="0095711A">
      <w:pPr>
        <w:pStyle w:val="Akapitzlist"/>
        <w:numPr>
          <w:ilvl w:val="0"/>
          <w:numId w:val="7"/>
        </w:numPr>
        <w:tabs>
          <w:tab w:val="left" w:pos="7135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5711A">
        <w:rPr>
          <w:rFonts w:ascii="Arial" w:eastAsia="Times New Roman" w:hAnsi="Arial" w:cs="Arial"/>
          <w:lang w:eastAsia="pl-PL"/>
        </w:rPr>
        <w:t xml:space="preserve">Możliwość używania w chłodniach i inkubatorach w temperaturach z zakresu +4°C </w:t>
      </w:r>
      <w:r w:rsidR="00485A28">
        <w:rPr>
          <w:rFonts w:ascii="Arial" w:eastAsia="Times New Roman" w:hAnsi="Arial" w:cs="Arial"/>
          <w:lang w:eastAsia="pl-PL"/>
        </w:rPr>
        <w:br/>
      </w:r>
      <w:r w:rsidRPr="0095711A">
        <w:rPr>
          <w:rFonts w:ascii="Arial" w:eastAsia="Times New Roman" w:hAnsi="Arial" w:cs="Arial"/>
          <w:lang w:eastAsia="pl-PL"/>
        </w:rPr>
        <w:t>do +40°C. oraz w środowisku o podwyższonej wilgotności.</w:t>
      </w:r>
    </w:p>
    <w:p w:rsidR="0095711A" w:rsidRPr="0095711A" w:rsidRDefault="0095711A" w:rsidP="0095711A">
      <w:pPr>
        <w:pStyle w:val="Akapitzlist"/>
        <w:numPr>
          <w:ilvl w:val="0"/>
          <w:numId w:val="7"/>
        </w:numPr>
        <w:shd w:val="clear" w:color="auto" w:fill="FFFFFF"/>
        <w:tabs>
          <w:tab w:val="left" w:pos="5857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5711A">
        <w:rPr>
          <w:rFonts w:ascii="Arial" w:eastAsia="Times New Roman" w:hAnsi="Arial" w:cs="Arial"/>
          <w:lang w:eastAsia="pl-PL"/>
        </w:rPr>
        <w:t xml:space="preserve">Zasilanie </w:t>
      </w:r>
      <w:r w:rsidRPr="0095711A">
        <w:rPr>
          <w:rFonts w:ascii="Arial" w:hAnsi="Arial" w:cs="Arial"/>
          <w:shd w:val="clear" w:color="auto" w:fill="FFFFFF"/>
        </w:rPr>
        <w:t>220 – 240 V, 50 – 60 Hz</w:t>
      </w:r>
    </w:p>
    <w:p w:rsidR="0095711A" w:rsidRPr="0095711A" w:rsidRDefault="0095711A" w:rsidP="0095711A">
      <w:pPr>
        <w:shd w:val="clear" w:color="auto" w:fill="FFFFFF"/>
        <w:tabs>
          <w:tab w:val="left" w:pos="5857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sectPr w:rsidR="0095711A" w:rsidRPr="0095711A" w:rsidSect="00DC69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765" w:rsidRDefault="00210765" w:rsidP="00210765">
      <w:pPr>
        <w:spacing w:after="0" w:line="240" w:lineRule="auto"/>
      </w:pPr>
      <w:r>
        <w:separator/>
      </w:r>
    </w:p>
  </w:endnote>
  <w:endnote w:type="continuationSeparator" w:id="1">
    <w:p w:rsidR="00210765" w:rsidRDefault="00210765" w:rsidP="0021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765" w:rsidRDefault="00210765" w:rsidP="00210765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jc w:val="center"/>
      <w:rPr>
        <w:rFonts w:ascii="Arial" w:hAnsi="Arial" w:cs="Arial"/>
        <w:sz w:val="18"/>
      </w:rPr>
    </w:pPr>
  </w:p>
  <w:p w:rsidR="00210765" w:rsidRPr="006F3755" w:rsidRDefault="00210765" w:rsidP="0021076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 w:rsidRPr="006F3755">
      <w:rPr>
        <w:rFonts w:ascii="Arial" w:hAnsi="Arial" w:cs="Arial"/>
        <w:sz w:val="18"/>
        <w:szCs w:val="18"/>
      </w:rPr>
      <w:t xml:space="preserve">Uniwersytet Gdański, Dział Zamówień Publicznych, ul. </w:t>
    </w:r>
    <w:r>
      <w:rPr>
        <w:rFonts w:ascii="Arial" w:hAnsi="Arial" w:cs="Arial"/>
        <w:sz w:val="18"/>
        <w:szCs w:val="18"/>
      </w:rPr>
      <w:t xml:space="preserve">Jana </w:t>
    </w:r>
    <w:r w:rsidRPr="006F3755">
      <w:rPr>
        <w:rFonts w:ascii="Arial" w:hAnsi="Arial" w:cs="Arial"/>
        <w:sz w:val="18"/>
        <w:szCs w:val="18"/>
      </w:rPr>
      <w:t>Bażyńskiego 8, 80-309 Gdańsk</w:t>
    </w:r>
  </w:p>
  <w:p w:rsidR="00210765" w:rsidRDefault="002107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765" w:rsidRDefault="00210765" w:rsidP="00210765">
      <w:pPr>
        <w:spacing w:after="0" w:line="240" w:lineRule="auto"/>
      </w:pPr>
      <w:r>
        <w:separator/>
      </w:r>
    </w:p>
  </w:footnote>
  <w:footnote w:type="continuationSeparator" w:id="1">
    <w:p w:rsidR="00210765" w:rsidRDefault="00210765" w:rsidP="00210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765" w:rsidRDefault="00210765" w:rsidP="00210765">
    <w:pPr>
      <w:pStyle w:val="Nagwek"/>
      <w:pBdr>
        <w:bottom w:val="single" w:sz="6" w:space="1" w:color="auto"/>
      </w:pBdr>
      <w:tabs>
        <w:tab w:val="center" w:pos="4961"/>
        <w:tab w:val="right" w:pos="9922"/>
      </w:tabs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A120-211-143</w:t>
    </w:r>
    <w:r w:rsidRPr="00EA68FF">
      <w:rPr>
        <w:rFonts w:ascii="Arial" w:hAnsi="Arial" w:cs="Arial"/>
        <w:i/>
        <w:sz w:val="18"/>
        <w:szCs w:val="18"/>
      </w:rPr>
      <w:t>/1</w:t>
    </w:r>
    <w:r>
      <w:rPr>
        <w:rFonts w:ascii="Arial" w:hAnsi="Arial" w:cs="Arial"/>
        <w:i/>
        <w:sz w:val="18"/>
        <w:szCs w:val="18"/>
      </w:rPr>
      <w:t>6</w:t>
    </w:r>
    <w:r w:rsidRPr="00EA68FF">
      <w:rPr>
        <w:rFonts w:ascii="Arial" w:hAnsi="Arial" w:cs="Arial"/>
        <w:i/>
        <w:sz w:val="18"/>
        <w:szCs w:val="18"/>
      </w:rPr>
      <w:t xml:space="preserve">/WW - załącznik nr </w:t>
    </w:r>
    <w:r>
      <w:rPr>
        <w:rFonts w:ascii="Arial" w:hAnsi="Arial" w:cs="Arial"/>
        <w:i/>
        <w:sz w:val="18"/>
        <w:szCs w:val="18"/>
      </w:rPr>
      <w:t>2 do SIWZ – szczegółowy opis przedmiotu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25C"/>
    <w:multiLevelType w:val="hybridMultilevel"/>
    <w:tmpl w:val="12827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029C6"/>
    <w:multiLevelType w:val="hybridMultilevel"/>
    <w:tmpl w:val="D9A05AC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93717"/>
    <w:multiLevelType w:val="multilevel"/>
    <w:tmpl w:val="3996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0B1C23"/>
    <w:multiLevelType w:val="hybridMultilevel"/>
    <w:tmpl w:val="12827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4129A"/>
    <w:multiLevelType w:val="hybridMultilevel"/>
    <w:tmpl w:val="5C8E4A1A"/>
    <w:lvl w:ilvl="0" w:tplc="33AE1928">
      <w:numFmt w:val="bullet"/>
      <w:lvlText w:val=""/>
      <w:lvlJc w:val="left"/>
      <w:pPr>
        <w:ind w:left="42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EE60F83"/>
    <w:multiLevelType w:val="multilevel"/>
    <w:tmpl w:val="7896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821C13"/>
    <w:multiLevelType w:val="hybridMultilevel"/>
    <w:tmpl w:val="B7D84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B1EAF"/>
    <w:multiLevelType w:val="hybridMultilevel"/>
    <w:tmpl w:val="54525B96"/>
    <w:lvl w:ilvl="0" w:tplc="8AB4AD3C">
      <w:numFmt w:val="bullet"/>
      <w:lvlText w:val=""/>
      <w:lvlJc w:val="left"/>
      <w:pPr>
        <w:ind w:left="42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730E35B9"/>
    <w:multiLevelType w:val="hybridMultilevel"/>
    <w:tmpl w:val="398E56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F65AF"/>
    <w:multiLevelType w:val="hybridMultilevel"/>
    <w:tmpl w:val="B21EBBA2"/>
    <w:lvl w:ilvl="0" w:tplc="033EE18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6AF"/>
    <w:rsid w:val="00030C8F"/>
    <w:rsid w:val="0003207C"/>
    <w:rsid w:val="000343E6"/>
    <w:rsid w:val="001001D4"/>
    <w:rsid w:val="00104C77"/>
    <w:rsid w:val="00113612"/>
    <w:rsid w:val="00130033"/>
    <w:rsid w:val="00144829"/>
    <w:rsid w:val="00146E74"/>
    <w:rsid w:val="00165CEC"/>
    <w:rsid w:val="00191C8A"/>
    <w:rsid w:val="00210765"/>
    <w:rsid w:val="002340C8"/>
    <w:rsid w:val="00243CC8"/>
    <w:rsid w:val="002D483A"/>
    <w:rsid w:val="002D4D08"/>
    <w:rsid w:val="003C3225"/>
    <w:rsid w:val="00446E1C"/>
    <w:rsid w:val="00485A28"/>
    <w:rsid w:val="004B2AE1"/>
    <w:rsid w:val="004B46AF"/>
    <w:rsid w:val="004B748D"/>
    <w:rsid w:val="004C76C9"/>
    <w:rsid w:val="004C7CDC"/>
    <w:rsid w:val="004F7CC4"/>
    <w:rsid w:val="00535D4B"/>
    <w:rsid w:val="005571A2"/>
    <w:rsid w:val="005602B8"/>
    <w:rsid w:val="005C6E4D"/>
    <w:rsid w:val="005E721F"/>
    <w:rsid w:val="00617716"/>
    <w:rsid w:val="006243B8"/>
    <w:rsid w:val="006666B5"/>
    <w:rsid w:val="00677B5E"/>
    <w:rsid w:val="00683A99"/>
    <w:rsid w:val="006F47B8"/>
    <w:rsid w:val="00722DA9"/>
    <w:rsid w:val="00811ADA"/>
    <w:rsid w:val="008738F2"/>
    <w:rsid w:val="008F02B3"/>
    <w:rsid w:val="00923C98"/>
    <w:rsid w:val="0095711A"/>
    <w:rsid w:val="009D336D"/>
    <w:rsid w:val="009D3574"/>
    <w:rsid w:val="009E397E"/>
    <w:rsid w:val="00AA79B6"/>
    <w:rsid w:val="00AE5D4B"/>
    <w:rsid w:val="00B11ECC"/>
    <w:rsid w:val="00B46F9F"/>
    <w:rsid w:val="00C66FEA"/>
    <w:rsid w:val="00D110B7"/>
    <w:rsid w:val="00D17888"/>
    <w:rsid w:val="00D36B70"/>
    <w:rsid w:val="00D523AC"/>
    <w:rsid w:val="00DB3936"/>
    <w:rsid w:val="00DC6999"/>
    <w:rsid w:val="00DF0AC3"/>
    <w:rsid w:val="00E5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999"/>
  </w:style>
  <w:style w:type="paragraph" w:styleId="Nagwek3">
    <w:name w:val="heading 3"/>
    <w:basedOn w:val="Normalny"/>
    <w:link w:val="Nagwek3Znak"/>
    <w:uiPriority w:val="9"/>
    <w:qFormat/>
    <w:rsid w:val="00B46F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4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46AF"/>
    <w:rPr>
      <w:b/>
      <w:bCs/>
    </w:rPr>
  </w:style>
  <w:style w:type="character" w:customStyle="1" w:styleId="apple-converted-space">
    <w:name w:val="apple-converted-space"/>
    <w:basedOn w:val="Domylnaczcionkaakapitu"/>
    <w:rsid w:val="004B46AF"/>
  </w:style>
  <w:style w:type="character" w:customStyle="1" w:styleId="Nagwek3Znak">
    <w:name w:val="Nagłówek 3 Znak"/>
    <w:basedOn w:val="Domylnaczcionkaakapitu"/>
    <w:link w:val="Nagwek3"/>
    <w:uiPriority w:val="9"/>
    <w:rsid w:val="00B46F9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D1788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C6E4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23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23C9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0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765"/>
  </w:style>
  <w:style w:type="paragraph" w:styleId="Stopka">
    <w:name w:val="footer"/>
    <w:basedOn w:val="Normalny"/>
    <w:link w:val="StopkaZnak"/>
    <w:uiPriority w:val="99"/>
    <w:unhideWhenUsed/>
    <w:rsid w:val="00210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46F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4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46AF"/>
    <w:rPr>
      <w:b/>
      <w:bCs/>
    </w:rPr>
  </w:style>
  <w:style w:type="character" w:customStyle="1" w:styleId="apple-converted-space">
    <w:name w:val="apple-converted-space"/>
    <w:basedOn w:val="Domylnaczcionkaakapitu"/>
    <w:rsid w:val="004B46AF"/>
  </w:style>
  <w:style w:type="character" w:customStyle="1" w:styleId="Nagwek3Znak">
    <w:name w:val="Nagłówek 3 Znak"/>
    <w:basedOn w:val="Domylnaczcionkaakapitu"/>
    <w:link w:val="Nagwek3"/>
    <w:uiPriority w:val="9"/>
    <w:rsid w:val="00B46F9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D1788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C6E4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23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23C9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70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571163">
          <w:marLeft w:val="150"/>
          <w:marRight w:val="150"/>
          <w:marTop w:val="150"/>
          <w:marBottom w:val="150"/>
          <w:divBdr>
            <w:top w:val="single" w:sz="6" w:space="8" w:color="EEEEEE"/>
            <w:left w:val="none" w:sz="0" w:space="8" w:color="auto"/>
            <w:bottom w:val="single" w:sz="6" w:space="8" w:color="EEEEEE"/>
            <w:right w:val="none" w:sz="0" w:space="8" w:color="auto"/>
          </w:divBdr>
        </w:div>
      </w:divsChild>
    </w:div>
    <w:div w:id="19516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Wojciech Witkowski</cp:lastModifiedBy>
  <cp:revision>7</cp:revision>
  <dcterms:created xsi:type="dcterms:W3CDTF">2016-07-15T13:20:00Z</dcterms:created>
  <dcterms:modified xsi:type="dcterms:W3CDTF">2016-07-26T09:13:00Z</dcterms:modified>
</cp:coreProperties>
</file>