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17" w:rsidRPr="00104217" w:rsidRDefault="00104217" w:rsidP="00104217">
      <w:pPr>
        <w:pBdr>
          <w:bottom w:val="single" w:sz="6" w:space="1" w:color="auto"/>
        </w:pBdr>
        <w:spacing w:after="0" w:line="240" w:lineRule="auto"/>
        <w:jc w:val="center"/>
        <w:rPr>
          <w:rFonts w:ascii="Arial" w:eastAsia="Times New Roman" w:hAnsi="Arial" w:cs="Arial"/>
          <w:vanish/>
          <w:sz w:val="16"/>
          <w:szCs w:val="16"/>
          <w:lang w:eastAsia="pl-PL"/>
        </w:rPr>
      </w:pPr>
      <w:r w:rsidRPr="00104217">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04217" w:rsidRPr="00104217" w:rsidTr="00104217">
        <w:trPr>
          <w:tblCellSpacing w:w="0" w:type="dxa"/>
        </w:trPr>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p>
          <w:p w:rsidR="00104217" w:rsidRPr="00104217" w:rsidRDefault="00104217" w:rsidP="00104217">
            <w:pPr>
              <w:spacing w:before="100" w:beforeAutospacing="1" w:after="100" w:afterAutospacing="1"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pict>
                <v:rect id="_x0000_i1025" style="width:0;height:1.5pt" o:hralign="center" o:hrstd="t" o:hr="t" fillcolor="#a0a0a0" stroked="f"/>
              </w:pic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Ogłoszenie nr 351338 - 2016 z dnia 2016-11-25 r. </w:t>
            </w:r>
          </w:p>
          <w:p w:rsidR="00104217" w:rsidRPr="00104217" w:rsidRDefault="00104217" w:rsidP="00104217">
            <w:pPr>
              <w:spacing w:after="0" w:line="240" w:lineRule="auto"/>
              <w:jc w:val="center"/>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Gdańsk: Jednorazowa dostawa urządzenia wielofunkcyjnego dla MWB i </w:t>
            </w:r>
            <w:proofErr w:type="spellStart"/>
            <w:r w:rsidRPr="00104217">
              <w:rPr>
                <w:rFonts w:ascii="Times New Roman" w:eastAsia="Times New Roman" w:hAnsi="Times New Roman" w:cs="Times New Roman"/>
                <w:sz w:val="24"/>
                <w:szCs w:val="24"/>
                <w:lang w:eastAsia="pl-PL"/>
              </w:rPr>
              <w:t>GUMed</w:t>
            </w:r>
            <w:proofErr w:type="spellEnd"/>
            <w:r w:rsidRPr="00104217">
              <w:rPr>
                <w:rFonts w:ascii="Times New Roman" w:eastAsia="Times New Roman" w:hAnsi="Times New Roman" w:cs="Times New Roman"/>
                <w:sz w:val="24"/>
                <w:szCs w:val="24"/>
                <w:lang w:eastAsia="pl-PL"/>
              </w:rPr>
              <w:t xml:space="preserve"> Uniwersytetu Gdańskiego</w:t>
            </w:r>
            <w:r w:rsidRPr="00104217">
              <w:rPr>
                <w:rFonts w:ascii="Times New Roman" w:eastAsia="Times New Roman" w:hAnsi="Times New Roman" w:cs="Times New Roman"/>
                <w:sz w:val="24"/>
                <w:szCs w:val="24"/>
                <w:lang w:eastAsia="pl-PL"/>
              </w:rPr>
              <w:br/>
              <w:t xml:space="preserve">OGŁOSZENIE O ZAMÓWIENIU - Dostawy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Zamieszczanie ogłoszenia:</w:t>
            </w:r>
            <w:r w:rsidRPr="00104217">
              <w:rPr>
                <w:rFonts w:ascii="Times New Roman" w:eastAsia="Times New Roman" w:hAnsi="Times New Roman" w:cs="Times New Roman"/>
                <w:sz w:val="24"/>
                <w:szCs w:val="24"/>
                <w:lang w:eastAsia="pl-PL"/>
              </w:rPr>
              <w:t xml:space="preserve"> obowiązkowe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Ogłoszenie dotyczy:</w:t>
            </w:r>
            <w:r w:rsidRPr="00104217">
              <w:rPr>
                <w:rFonts w:ascii="Times New Roman" w:eastAsia="Times New Roman" w:hAnsi="Times New Roman" w:cs="Times New Roman"/>
                <w:sz w:val="24"/>
                <w:szCs w:val="24"/>
                <w:lang w:eastAsia="pl-PL"/>
              </w:rPr>
              <w:t xml:space="preserve"> zamówienia publicznego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Nazwa projektu lub programu</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4217">
              <w:rPr>
                <w:rFonts w:ascii="Times New Roman" w:eastAsia="Times New Roman" w:hAnsi="Times New Roman" w:cs="Times New Roman"/>
                <w:sz w:val="24"/>
                <w:szCs w:val="24"/>
                <w:lang w:eastAsia="pl-PL"/>
              </w:rPr>
              <w:t>Pzp</w:t>
            </w:r>
            <w:proofErr w:type="spellEnd"/>
            <w:r w:rsidRPr="001042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u w:val="single"/>
                <w:lang w:eastAsia="pl-PL"/>
              </w:rPr>
              <w:t>SEKCJA I: ZAMAWIAJĄCY</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Postępowanie przeprowadza centralny zamawiający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Informacje na temat podmiotu któremu zamawiający powierzył/powierzyli prowadzenie postępowania:</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Postępowanie jest przeprowadzane wspólnie przez zamawiających</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104217">
              <w:rPr>
                <w:rFonts w:ascii="Times New Roman" w:eastAsia="Times New Roman" w:hAnsi="Times New Roman" w:cs="Times New Roman"/>
                <w:b/>
                <w:bCs/>
                <w:sz w:val="24"/>
                <w:szCs w:val="24"/>
                <w:lang w:eastAsia="pl-PL"/>
              </w:rPr>
              <w:lastRenderedPageBreak/>
              <w:t>krajowe prawo zamówień publicznych:</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Informacje dodatkowe:</w:t>
            </w:r>
          </w:p>
          <w:p w:rsidR="00104217" w:rsidRPr="00104217" w:rsidRDefault="00104217" w:rsidP="00104217">
            <w:pPr>
              <w:spacing w:after="24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 1) NAZWA I ADRES: </w:t>
            </w:r>
            <w:r w:rsidRPr="00104217">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 faks 58 523 31 10. </w:t>
            </w:r>
            <w:r w:rsidRPr="00104217">
              <w:rPr>
                <w:rFonts w:ascii="Times New Roman" w:eastAsia="Times New Roman" w:hAnsi="Times New Roman" w:cs="Times New Roman"/>
                <w:sz w:val="24"/>
                <w:szCs w:val="24"/>
                <w:lang w:eastAsia="pl-PL"/>
              </w:rPr>
              <w:br/>
              <w:t>Adres strony internetowej (URL): www.ug.edu.pl</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 2) RODZAJ ZAMAWIAJĄCEGO: </w:t>
            </w:r>
            <w:r w:rsidRPr="00104217">
              <w:rPr>
                <w:rFonts w:ascii="Times New Roman" w:eastAsia="Times New Roman" w:hAnsi="Times New Roman" w:cs="Times New Roman"/>
                <w:sz w:val="24"/>
                <w:szCs w:val="24"/>
                <w:lang w:eastAsia="pl-PL"/>
              </w:rPr>
              <w:t>Inny: Uczelnia Publiczna</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I.3) WSPÓLNE UDZIELANIE ZAMÓWIENIA </w:t>
            </w:r>
            <w:r w:rsidRPr="00104217">
              <w:rPr>
                <w:rFonts w:ascii="Times New Roman" w:eastAsia="Times New Roman" w:hAnsi="Times New Roman" w:cs="Times New Roman"/>
                <w:b/>
                <w:bCs/>
                <w:i/>
                <w:iCs/>
                <w:sz w:val="24"/>
                <w:szCs w:val="24"/>
                <w:lang w:eastAsia="pl-PL"/>
              </w:rPr>
              <w:t>(jeżeli dotyczy)</w:t>
            </w:r>
            <w:r w:rsidRPr="00104217">
              <w:rPr>
                <w:rFonts w:ascii="Times New Roman" w:eastAsia="Times New Roman" w:hAnsi="Times New Roman" w:cs="Times New Roman"/>
                <w:b/>
                <w:bCs/>
                <w:sz w:val="24"/>
                <w:szCs w:val="24"/>
                <w:lang w:eastAsia="pl-PL"/>
              </w:rPr>
              <w:t xml:space="preserv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I.4) KOMUNIKACJA: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r w:rsidRPr="00104217">
              <w:rPr>
                <w:rFonts w:ascii="Times New Roman" w:eastAsia="Times New Roman" w:hAnsi="Times New Roman" w:cs="Times New Roman"/>
                <w:sz w:val="24"/>
                <w:szCs w:val="24"/>
                <w:lang w:eastAsia="pl-PL"/>
              </w:rPr>
              <w:br/>
              <w:t>www.ug.edu.pl</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Oferty lub wnioski o dopuszczenie do udziału w postępowaniu należy przesyłać:</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Elektronicznie</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r w:rsidRPr="00104217">
              <w:rPr>
                <w:rFonts w:ascii="Times New Roman" w:eastAsia="Times New Roman" w:hAnsi="Times New Roman" w:cs="Times New Roman"/>
                <w:sz w:val="24"/>
                <w:szCs w:val="24"/>
                <w:lang w:eastAsia="pl-PL"/>
              </w:rPr>
              <w:br/>
              <w:t xml:space="preserve">adres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Adres: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r w:rsidRPr="001042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u w:val="single"/>
                <w:lang w:eastAsia="pl-PL"/>
              </w:rPr>
              <w:t xml:space="preserve">SEKCJA II: PRZEDMIOT ZAMÓWIENIA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lastRenderedPageBreak/>
              <w:br/>
            </w:r>
            <w:r w:rsidRPr="00104217">
              <w:rPr>
                <w:rFonts w:ascii="Times New Roman" w:eastAsia="Times New Roman" w:hAnsi="Times New Roman" w:cs="Times New Roman"/>
                <w:b/>
                <w:bCs/>
                <w:sz w:val="24"/>
                <w:szCs w:val="24"/>
                <w:lang w:eastAsia="pl-PL"/>
              </w:rPr>
              <w:t xml:space="preserve">II.1) Nazwa nadana zamówieniu przez zamawiającego: </w:t>
            </w:r>
            <w:r w:rsidRPr="00104217">
              <w:rPr>
                <w:rFonts w:ascii="Times New Roman" w:eastAsia="Times New Roman" w:hAnsi="Times New Roman" w:cs="Times New Roman"/>
                <w:sz w:val="24"/>
                <w:szCs w:val="24"/>
                <w:lang w:eastAsia="pl-PL"/>
              </w:rPr>
              <w:t xml:space="preserve">Jednorazowa dostawa urządzenia wielofunkcyjnego dla MWB i </w:t>
            </w:r>
            <w:proofErr w:type="spellStart"/>
            <w:r w:rsidRPr="00104217">
              <w:rPr>
                <w:rFonts w:ascii="Times New Roman" w:eastAsia="Times New Roman" w:hAnsi="Times New Roman" w:cs="Times New Roman"/>
                <w:sz w:val="24"/>
                <w:szCs w:val="24"/>
                <w:lang w:eastAsia="pl-PL"/>
              </w:rPr>
              <w:t>GUMed</w:t>
            </w:r>
            <w:proofErr w:type="spellEnd"/>
            <w:r w:rsidRPr="00104217">
              <w:rPr>
                <w:rFonts w:ascii="Times New Roman" w:eastAsia="Times New Roman" w:hAnsi="Times New Roman" w:cs="Times New Roman"/>
                <w:sz w:val="24"/>
                <w:szCs w:val="24"/>
                <w:lang w:eastAsia="pl-PL"/>
              </w:rPr>
              <w:t xml:space="preserve"> Uniwersytetu Gdańskiego</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Numer referencyjny: </w:t>
            </w:r>
            <w:r w:rsidRPr="00104217">
              <w:rPr>
                <w:rFonts w:ascii="Times New Roman" w:eastAsia="Times New Roman" w:hAnsi="Times New Roman" w:cs="Times New Roman"/>
                <w:sz w:val="24"/>
                <w:szCs w:val="24"/>
                <w:lang w:eastAsia="pl-PL"/>
              </w:rPr>
              <w:t>A120-211-185/16/RR</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4217" w:rsidRPr="00104217" w:rsidRDefault="00104217" w:rsidP="00104217">
            <w:pPr>
              <w:spacing w:after="0" w:line="240" w:lineRule="auto"/>
              <w:jc w:val="both"/>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II.2) Rodzaj zamówienia: </w:t>
            </w:r>
            <w:r w:rsidRPr="00104217">
              <w:rPr>
                <w:rFonts w:ascii="Times New Roman" w:eastAsia="Times New Roman" w:hAnsi="Times New Roman" w:cs="Times New Roman"/>
                <w:sz w:val="24"/>
                <w:szCs w:val="24"/>
                <w:lang w:eastAsia="pl-PL"/>
              </w:rPr>
              <w:t xml:space="preserve">dostawy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II.3) Informacja o możliwości składania ofert częściowych</w:t>
            </w:r>
            <w:r w:rsidRPr="00104217">
              <w:rPr>
                <w:rFonts w:ascii="Times New Roman" w:eastAsia="Times New Roman" w:hAnsi="Times New Roman" w:cs="Times New Roman"/>
                <w:sz w:val="24"/>
                <w:szCs w:val="24"/>
                <w:lang w:eastAsia="pl-PL"/>
              </w:rPr>
              <w:br/>
              <w:t xml:space="preserve">Zamówienie podzielone jest na części: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II.4) Krótki opis przedmiotu zamówienia </w:t>
            </w:r>
            <w:r w:rsidRPr="001042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42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4217">
              <w:rPr>
                <w:rFonts w:ascii="Times New Roman" w:eastAsia="Times New Roman" w:hAnsi="Times New Roman" w:cs="Times New Roman"/>
                <w:sz w:val="24"/>
                <w:szCs w:val="24"/>
                <w:lang w:eastAsia="pl-PL"/>
              </w:rPr>
              <w:t xml:space="preserve">1. Kod Klasyfikacji Wspólnego Słownika Zamówień (CPV): 30121100-4; 30125120-8; 30232110-8. 2. Przedmiotem zamówienia jest jednorazowa dostawa urządzenia wielofunkcyjnego, zwanego dalej „sprzętem”, dla Centrum Informatycznego Uniwersytetu Gdańskiego. 3. Zamówienie obejmuje m.in.: 1) dostawę sprzętu wraz z kompletem zapasowych tonerów (czarnego i kolorowych), jego instalację i uruchomienie, 2) przeszkolenie maksymalnie 3 osób w siedzibie Zamawiającego w zakresie konfigurowania sprzętu, po jego instalacji i uruchomieniu, w terminie uzgodnionym z Zamawiającym, jednak nie dłuższym niż termin określony w rozdziale IV, 3) przeglądy techniczne zgodnie z zapisami w § 6 ust. 3 projektu umowy – załącznik nr 4 do SIWZ. 4. Sprzęt będący przedmiotem zamówienia musi spełniać co najmniej parametry wyszczególnione przez Zamawiającego w formularzu przedmiotowo – cenowym - załącznik nr 1a do SIWZ. 5. Sprzęt musi: 1) być fabrycznie nowy tzn. nie używany przed dniem dostarczenia; wymagane jest aby sprzęt nie posiadał wad fizycznych i prawnych, 2) zostać dostarczony w oryginalnych fabrycznych opakowaniach, których przechowywanie przez Zamawiającego nie jest wymagane do zachowania udzielonej gwarancji i wniesiony do miejsca wskazanego przez Zamawiającego, 3) być oznakowany (w tym oznakowaniem „CE”) zgodnie z wymogami określonymi w ustawie z dnia 13 kwietnia 2016r o systemach oceny zgodności i nadzoru rynku (t. j. Dz. U. 2016r poz. 542 z </w:t>
            </w:r>
            <w:proofErr w:type="spellStart"/>
            <w:r w:rsidRPr="00104217">
              <w:rPr>
                <w:rFonts w:ascii="Times New Roman" w:eastAsia="Times New Roman" w:hAnsi="Times New Roman" w:cs="Times New Roman"/>
                <w:sz w:val="24"/>
                <w:szCs w:val="24"/>
                <w:lang w:eastAsia="pl-PL"/>
              </w:rPr>
              <w:t>późn</w:t>
            </w:r>
            <w:proofErr w:type="spellEnd"/>
            <w:r w:rsidRPr="00104217">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104217">
              <w:rPr>
                <w:rFonts w:ascii="Times New Roman" w:eastAsia="Times New Roman" w:hAnsi="Times New Roman" w:cs="Times New Roman"/>
                <w:sz w:val="24"/>
                <w:szCs w:val="24"/>
                <w:lang w:eastAsia="pl-PL"/>
              </w:rPr>
              <w:t>późn</w:t>
            </w:r>
            <w:proofErr w:type="spellEnd"/>
            <w:r w:rsidRPr="00104217">
              <w:rPr>
                <w:rFonts w:ascii="Times New Roman" w:eastAsia="Times New Roman" w:hAnsi="Times New Roman" w:cs="Times New Roman"/>
                <w:sz w:val="24"/>
                <w:szCs w:val="24"/>
                <w:lang w:eastAsia="pl-PL"/>
              </w:rPr>
              <w:t xml:space="preserve">. zm.) ma mieć: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w:t>
            </w:r>
            <w:r w:rsidRPr="00104217">
              <w:rPr>
                <w:rFonts w:ascii="Times New Roman" w:eastAsia="Times New Roman" w:hAnsi="Times New Roman" w:cs="Times New Roman"/>
                <w:sz w:val="24"/>
                <w:szCs w:val="24"/>
                <w:lang w:eastAsia="pl-PL"/>
              </w:rPr>
              <w:sym w:font="Symbol" w:char="F02D"/>
            </w:r>
            <w:r w:rsidRPr="00104217">
              <w:rPr>
                <w:rFonts w:ascii="Times New Roman" w:eastAsia="Times New Roman" w:hAnsi="Times New Roman" w:cs="Times New Roman"/>
                <w:sz w:val="24"/>
                <w:szCs w:val="24"/>
                <w:lang w:eastAsia="pl-PL"/>
              </w:rPr>
              <w:t xml:space="preserve"> zgodnie z wymaganiami określonymi w ww. </w:t>
            </w:r>
            <w:r w:rsidRPr="00104217">
              <w:rPr>
                <w:rFonts w:ascii="Times New Roman" w:eastAsia="Times New Roman" w:hAnsi="Times New Roman" w:cs="Times New Roman"/>
                <w:sz w:val="24"/>
                <w:szCs w:val="24"/>
                <w:lang w:eastAsia="pl-PL"/>
              </w:rPr>
              <w:lastRenderedPageBreak/>
              <w:t xml:space="preserve">ustawie. 6. Gwarancja producenta na sprzęt nie krótsza niż 24 miesiące, przy czym Wykonawca może zaoferować dłuższy okres gwarancji, z uwzględnieniem zapisów w rozdziale XIV – okres gwarancji stanowi jedno z kryteriów oceny ofert. 7. Szczegóły dotyczące gwarancji i świadczeń gwarancyjnych zawarte są w § 6 projektu umowy. 8. Zamawiający odmówi odbioru dostarczonego sprzętu, w przypadku: 1) stwierdzenia rozbieżności pomiędzy cechami dostarczonego sprzętu a przedstawionymi w ofercie, z zastrzeżeniem zmian dokonanych na podstawie § 10 ust. 1 pkt. 3 projektu umowy, 2) uszkodzenia lub wady uniemożliwiającej użycie sprzętu w jego pełnym zakresie, 3) niewykonania lub wadliwego wykonania instalacji oraz uruchomienia sprzętu. 9. W przypadkach określonych w pkt. 8 przedstawiciel Zamawiającego sporządza protokół zawierający przyczyny odmowy odebrania sprzętu, a Wykonawca jest obowiązany do niezwłocznego dostarczenia sprzętu zgodnego ze złożoną ofertą. Jeżeli termin dostawy przekroczy w tym przypadku termin realizacji zamówienia, o którym mowa w § 2 projektu umowy, Zamawiający naliczy Wykonawcy karę umowną zgodnie z § 8 ust. 1 pkt. 1 projektu umowy. 10. Zamawiający dopuszcza możliwość złożenia oferty równoważnej. Pod pojęciem równoważności rozumieć należy, iż Wykonawcy zapewnią, iż oferowany sprzęt spełnia normy nie gorsze od opisanych przez Zamawiającego w załączniku nr 1a do SIWZ. Zamawiający uzna za równoważne takie normy, które będą sporządzone przez niezależny podmiot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przywoływanych powyżej normach. Wykonawca, który powołuje się na rozwiązania równoważne jest zobowiązany wykazać, że oferowane przez niego dostawy w zakresie norm spełniają wymagania określone przez Zamawiającego (art. 30 ust. 5 ustawy).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II.5) Główny kod CPV: </w:t>
            </w:r>
            <w:r w:rsidRPr="00104217">
              <w:rPr>
                <w:rFonts w:ascii="Times New Roman" w:eastAsia="Times New Roman" w:hAnsi="Times New Roman" w:cs="Times New Roman"/>
                <w:sz w:val="24"/>
                <w:szCs w:val="24"/>
                <w:lang w:eastAsia="pl-PL"/>
              </w:rPr>
              <w:t>30121100-4</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Dodatkowe kody CPV:</w:t>
            </w:r>
            <w:r w:rsidRPr="00104217">
              <w:rPr>
                <w:rFonts w:ascii="Times New Roman" w:eastAsia="Times New Roman" w:hAnsi="Times New Roman" w:cs="Times New Roman"/>
                <w:sz w:val="24"/>
                <w:szCs w:val="24"/>
                <w:lang w:eastAsia="pl-PL"/>
              </w:rPr>
              <w:t>30125120-8, 30232110-8</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II.6) Całkowita wartość zamówienia </w:t>
            </w:r>
            <w:r w:rsidRPr="00104217">
              <w:rPr>
                <w:rFonts w:ascii="Times New Roman" w:eastAsia="Times New Roman" w:hAnsi="Times New Roman" w:cs="Times New Roman"/>
                <w:i/>
                <w:iCs/>
                <w:sz w:val="24"/>
                <w:szCs w:val="24"/>
                <w:lang w:eastAsia="pl-PL"/>
              </w:rPr>
              <w:t>(jeżeli zamawiający podaje informacje o wartości zamówienia)</w:t>
            </w:r>
            <w:r w:rsidRPr="00104217">
              <w:rPr>
                <w:rFonts w:ascii="Times New Roman" w:eastAsia="Times New Roman" w:hAnsi="Times New Roman" w:cs="Times New Roman"/>
                <w:sz w:val="24"/>
                <w:szCs w:val="24"/>
                <w:lang w:eastAsia="pl-PL"/>
              </w:rPr>
              <w:t xml:space="preserve">: </w:t>
            </w:r>
            <w:r w:rsidRPr="00104217">
              <w:rPr>
                <w:rFonts w:ascii="Times New Roman" w:eastAsia="Times New Roman" w:hAnsi="Times New Roman" w:cs="Times New Roman"/>
                <w:sz w:val="24"/>
                <w:szCs w:val="24"/>
                <w:lang w:eastAsia="pl-PL"/>
              </w:rPr>
              <w:br/>
              <w:t>Wartość bez VAT: 7120</w:t>
            </w:r>
            <w:r w:rsidRPr="00104217">
              <w:rPr>
                <w:rFonts w:ascii="Times New Roman" w:eastAsia="Times New Roman" w:hAnsi="Times New Roman" w:cs="Times New Roman"/>
                <w:sz w:val="24"/>
                <w:szCs w:val="24"/>
                <w:lang w:eastAsia="pl-PL"/>
              </w:rPr>
              <w:br/>
              <w:t xml:space="preserve">Waluta: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PLN</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4217">
              <w:rPr>
                <w:rFonts w:ascii="Times New Roman" w:eastAsia="Times New Roman" w:hAnsi="Times New Roman" w:cs="Times New Roman"/>
                <w:b/>
                <w:bCs/>
                <w:sz w:val="24"/>
                <w:szCs w:val="24"/>
                <w:lang w:eastAsia="pl-PL"/>
              </w:rPr>
              <w:t>Pzp</w:t>
            </w:r>
            <w:proofErr w:type="spellEnd"/>
            <w:r w:rsidRPr="00104217">
              <w:rPr>
                <w:rFonts w:ascii="Times New Roman" w:eastAsia="Times New Roman" w:hAnsi="Times New Roman" w:cs="Times New Roman"/>
                <w:b/>
                <w:bCs/>
                <w:sz w:val="24"/>
                <w:szCs w:val="24"/>
                <w:lang w:eastAsia="pl-PL"/>
              </w:rPr>
              <w:t xml:space="preserve">: </w:t>
            </w:r>
            <w:r w:rsidRPr="00104217">
              <w:rPr>
                <w:rFonts w:ascii="Times New Roman" w:eastAsia="Times New Roman" w:hAnsi="Times New Roman" w:cs="Times New Roman"/>
                <w:sz w:val="24"/>
                <w:szCs w:val="24"/>
                <w:lang w:eastAsia="pl-PL"/>
              </w:rPr>
              <w:t xml:space="preserve">nie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II.9) Informacje dodatkowe: </w:t>
            </w:r>
            <w:r w:rsidRPr="00104217">
              <w:rPr>
                <w:rFonts w:ascii="Times New Roman" w:eastAsia="Times New Roman" w:hAnsi="Times New Roman" w:cs="Times New Roman"/>
                <w:sz w:val="24"/>
                <w:szCs w:val="24"/>
                <w:lang w:eastAsia="pl-PL"/>
              </w:rPr>
              <w:t xml:space="preserve">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w:t>
            </w:r>
            <w:r w:rsidRPr="00104217">
              <w:rPr>
                <w:rFonts w:ascii="Times New Roman" w:eastAsia="Times New Roman" w:hAnsi="Times New Roman" w:cs="Times New Roman"/>
                <w:sz w:val="24"/>
                <w:szCs w:val="24"/>
                <w:lang w:eastAsia="pl-PL"/>
              </w:rPr>
              <w:lastRenderedPageBreak/>
              <w:t xml:space="preserve">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i 2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104217">
              <w:rPr>
                <w:rFonts w:ascii="Times New Roman" w:eastAsia="Times New Roman" w:hAnsi="Times New Roman" w:cs="Times New Roman"/>
                <w:sz w:val="24"/>
                <w:szCs w:val="24"/>
                <w:lang w:eastAsia="pl-PL"/>
              </w:rPr>
              <w:sym w:font="Symbol" w:char="F02D"/>
            </w:r>
            <w:r w:rsidRPr="00104217">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104217">
              <w:rPr>
                <w:rFonts w:ascii="Times New Roman" w:eastAsia="Times New Roman" w:hAnsi="Times New Roman" w:cs="Times New Roman"/>
                <w:sz w:val="24"/>
                <w:szCs w:val="24"/>
                <w:lang w:eastAsia="pl-PL"/>
              </w:rPr>
              <w:sym w:font="Symbol" w:char="F02D"/>
            </w:r>
            <w:r w:rsidRPr="00104217">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w:t>
            </w:r>
            <w:r w:rsidRPr="00104217">
              <w:rPr>
                <w:rFonts w:ascii="Times New Roman" w:eastAsia="Times New Roman" w:hAnsi="Times New Roman" w:cs="Times New Roman"/>
                <w:sz w:val="24"/>
                <w:szCs w:val="24"/>
                <w:lang w:eastAsia="pl-PL"/>
              </w:rPr>
              <w:lastRenderedPageBreak/>
              <w:t xml:space="preserve">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1) specyfikacji technicznej zaoferowanego sprzętu potwierdzającej spełnianie wymagań zawartych w załączniku nr 1a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3) Jeżeli oferta Wykonawców, o których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w:t>
            </w:r>
            <w:r w:rsidRPr="00104217">
              <w:rPr>
                <w:rFonts w:ascii="Times New Roman" w:eastAsia="Times New Roman" w:hAnsi="Times New Roman" w:cs="Times New Roman"/>
                <w:sz w:val="24"/>
                <w:szCs w:val="24"/>
                <w:lang w:eastAsia="pl-PL"/>
              </w:rPr>
              <w:lastRenderedPageBreak/>
              <w:t xml:space="preserve">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w:t>
            </w:r>
            <w:r w:rsidRPr="00104217">
              <w:rPr>
                <w:rFonts w:ascii="Times New Roman" w:eastAsia="Times New Roman" w:hAnsi="Times New Roman" w:cs="Times New Roman"/>
                <w:sz w:val="24"/>
                <w:szCs w:val="24"/>
                <w:lang w:eastAsia="pl-PL"/>
              </w:rPr>
              <w:lastRenderedPageBreak/>
              <w:t xml:space="preserve">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lastRenderedPageBreak/>
              <w:t xml:space="preserve">III.1) WARUNKI UDZIAŁU W POSTĘPOWANIU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4217">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104217">
              <w:rPr>
                <w:rFonts w:ascii="Times New Roman" w:eastAsia="Times New Roman" w:hAnsi="Times New Roman" w:cs="Times New Roman"/>
                <w:sz w:val="24"/>
                <w:szCs w:val="24"/>
                <w:lang w:eastAsia="pl-PL"/>
              </w:rPr>
              <w:br/>
              <w:t xml:space="preserve">Informacje dodatkowe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III.1.2) Sytuacja finansowa lub ekonomiczna </w:t>
            </w:r>
            <w:r w:rsidRPr="00104217">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104217">
              <w:rPr>
                <w:rFonts w:ascii="Times New Roman" w:eastAsia="Times New Roman" w:hAnsi="Times New Roman" w:cs="Times New Roman"/>
                <w:sz w:val="24"/>
                <w:szCs w:val="24"/>
                <w:lang w:eastAsia="pl-PL"/>
              </w:rPr>
              <w:br/>
              <w:t xml:space="preserve">Informacje dodatkowe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III.1.3) Zdolność techniczna lub zawodowa </w:t>
            </w:r>
            <w:r w:rsidRPr="00104217">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1042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4217">
              <w:rPr>
                <w:rFonts w:ascii="Times New Roman" w:eastAsia="Times New Roman" w:hAnsi="Times New Roman" w:cs="Times New Roman"/>
                <w:sz w:val="24"/>
                <w:szCs w:val="24"/>
                <w:lang w:eastAsia="pl-PL"/>
              </w:rPr>
              <w:br/>
              <w:t xml:space="preserve">Informacje dodatkowe: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III.2) PODSTAWY WYKLUCZENIA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4217">
              <w:rPr>
                <w:rFonts w:ascii="Times New Roman" w:eastAsia="Times New Roman" w:hAnsi="Times New Roman" w:cs="Times New Roman"/>
                <w:b/>
                <w:bCs/>
                <w:sz w:val="24"/>
                <w:szCs w:val="24"/>
                <w:lang w:eastAsia="pl-PL"/>
              </w:rPr>
              <w:t>Pzp</w:t>
            </w:r>
            <w:proofErr w:type="spellEnd"/>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4217">
              <w:rPr>
                <w:rFonts w:ascii="Times New Roman" w:eastAsia="Times New Roman" w:hAnsi="Times New Roman" w:cs="Times New Roman"/>
                <w:b/>
                <w:bCs/>
                <w:sz w:val="24"/>
                <w:szCs w:val="24"/>
                <w:lang w:eastAsia="pl-PL"/>
              </w:rPr>
              <w:t>Pzp</w:t>
            </w:r>
            <w:proofErr w:type="spellEnd"/>
            <w:r w:rsidRPr="00104217">
              <w:rPr>
                <w:rFonts w:ascii="Times New Roman" w:eastAsia="Times New Roman" w:hAnsi="Times New Roman" w:cs="Times New Roman"/>
                <w:sz w:val="24"/>
                <w:szCs w:val="24"/>
                <w:lang w:eastAsia="pl-PL"/>
              </w:rPr>
              <w:t xml:space="preserve"> tak </w:t>
            </w:r>
            <w:r w:rsidRPr="00104217">
              <w:rPr>
                <w:rFonts w:ascii="Times New Roman" w:eastAsia="Times New Roman" w:hAnsi="Times New Roman" w:cs="Times New Roman"/>
                <w:sz w:val="24"/>
                <w:szCs w:val="24"/>
                <w:lang w:eastAsia="pl-PL"/>
              </w:rPr>
              <w:br/>
              <w:t xml:space="preserve">Zamawiający przewiduje następujące fakultatywne podstawy wykluczenia: </w:t>
            </w:r>
            <w:r w:rsidRPr="0010421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04217">
              <w:rPr>
                <w:rFonts w:ascii="Times New Roman" w:eastAsia="Times New Roman" w:hAnsi="Times New Roman" w:cs="Times New Roman"/>
                <w:sz w:val="24"/>
                <w:szCs w:val="24"/>
                <w:lang w:eastAsia="pl-PL"/>
              </w:rPr>
              <w:t>Pzp</w:t>
            </w:r>
            <w:proofErr w:type="spellEnd"/>
            <w:r w:rsidRPr="00104217">
              <w:rPr>
                <w:rFonts w:ascii="Times New Roman" w:eastAsia="Times New Roman" w:hAnsi="Times New Roman" w:cs="Times New Roman"/>
                <w:sz w:val="24"/>
                <w:szCs w:val="24"/>
                <w:lang w:eastAsia="pl-PL"/>
              </w:rPr>
              <w:t xml:space="preserv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4217">
              <w:rPr>
                <w:rFonts w:ascii="Times New Roman" w:eastAsia="Times New Roman" w:hAnsi="Times New Roman" w:cs="Times New Roman"/>
                <w:sz w:val="24"/>
                <w:szCs w:val="24"/>
                <w:lang w:eastAsia="pl-PL"/>
              </w:rPr>
              <w:br/>
              <w:t xml:space="preserve">tak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Oświadczenie o spełnianiu kryteriów selekcji </w:t>
            </w:r>
            <w:r w:rsidRPr="00104217">
              <w:rPr>
                <w:rFonts w:ascii="Times New Roman" w:eastAsia="Times New Roman" w:hAnsi="Times New Roman" w:cs="Times New Roman"/>
                <w:sz w:val="24"/>
                <w:szCs w:val="24"/>
                <w:lang w:eastAsia="pl-PL"/>
              </w:rPr>
              <w:b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104217">
              <w:rPr>
                <w:rFonts w:ascii="Times New Roman" w:eastAsia="Times New Roman" w:hAnsi="Times New Roman" w:cs="Times New Roman"/>
                <w:sz w:val="24"/>
                <w:szCs w:val="24"/>
                <w:lang w:eastAsia="pl-PL"/>
              </w:rPr>
              <w:sym w:font="Symbol" w:char="F02D"/>
            </w:r>
            <w:r w:rsidRPr="00104217">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w:t>
            </w:r>
            <w:r w:rsidRPr="00104217">
              <w:rPr>
                <w:rFonts w:ascii="Times New Roman" w:eastAsia="Times New Roman" w:hAnsi="Times New Roman" w:cs="Times New Roman"/>
                <w:sz w:val="24"/>
                <w:szCs w:val="24"/>
                <w:lang w:eastAsia="pl-PL"/>
              </w:rPr>
              <w:lastRenderedPageBreak/>
              <w:t xml:space="preserve">powinny potwierdzać spełnianie warunków udziału w postępowaniu oraz brak podstaw wykluczenia w zakresie, w którym każdy z Wykonawców wykazuje spełnianie warunków udziału w postępowaniu i brak podstaw wykluczenia. </w:t>
            </w:r>
            <w:r w:rsidRPr="00104217">
              <w:rPr>
                <w:rFonts w:ascii="Times New Roman" w:eastAsia="Times New Roman" w:hAnsi="Times New Roman" w:cs="Times New Roman"/>
                <w:sz w:val="24"/>
                <w:szCs w:val="24"/>
                <w:lang w:eastAsia="pl-PL"/>
              </w:rPr>
              <w:sym w:font="Symbol" w:char="F02D"/>
            </w:r>
            <w:r w:rsidRPr="00104217">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1) specyfikacji technicznej zaoferowanego sprzętu potwierdzającej spełnianie wymagań zawartych w załączniku nr 1a do SIWZ (dopuszcza się wydruki ze stron internetowych producenta, katalogi producenta, foldery producenta itp.). Autentyczność </w:t>
            </w:r>
            <w:r w:rsidRPr="00104217">
              <w:rPr>
                <w:rFonts w:ascii="Times New Roman" w:eastAsia="Times New Roman" w:hAnsi="Times New Roman" w:cs="Times New Roman"/>
                <w:sz w:val="24"/>
                <w:szCs w:val="24"/>
                <w:lang w:eastAsia="pl-PL"/>
              </w:rPr>
              <w:lastRenderedPageBreak/>
              <w:t xml:space="preserve">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3) Jeżeli oferta Wykonawców, o których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t>
            </w:r>
            <w:r w:rsidRPr="00104217">
              <w:rPr>
                <w:rFonts w:ascii="Times New Roman" w:eastAsia="Times New Roman" w:hAnsi="Times New Roman" w:cs="Times New Roman"/>
                <w:sz w:val="24"/>
                <w:szCs w:val="24"/>
                <w:lang w:eastAsia="pl-PL"/>
              </w:rPr>
              <w:lastRenderedPageBreak/>
              <w:t xml:space="preserve">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w:t>
            </w:r>
            <w:r w:rsidRPr="00104217">
              <w:rPr>
                <w:rFonts w:ascii="Times New Roman" w:eastAsia="Times New Roman" w:hAnsi="Times New Roman" w:cs="Times New Roman"/>
                <w:sz w:val="24"/>
                <w:szCs w:val="24"/>
                <w:lang w:eastAsia="pl-PL"/>
              </w:rPr>
              <w:lastRenderedPageBreak/>
              <w:t xml:space="preserve">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III.5.1) W ZAKRESIE SPEŁNIANIA WARUNKÓW UDZIAŁU W POSTĘPOWANIU:</w:t>
            </w:r>
            <w:r w:rsidRPr="00104217">
              <w:rPr>
                <w:rFonts w:ascii="Times New Roman" w:eastAsia="Times New Roman" w:hAnsi="Times New Roman" w:cs="Times New Roman"/>
                <w:sz w:val="24"/>
                <w:szCs w:val="24"/>
                <w:lang w:eastAsia="pl-PL"/>
              </w:rPr>
              <w:br/>
              <w:t xml:space="preserve">opisane kompleksowo w </w:t>
            </w:r>
            <w:proofErr w:type="spellStart"/>
            <w:r w:rsidRPr="00104217">
              <w:rPr>
                <w:rFonts w:ascii="Times New Roman" w:eastAsia="Times New Roman" w:hAnsi="Times New Roman" w:cs="Times New Roman"/>
                <w:sz w:val="24"/>
                <w:szCs w:val="24"/>
                <w:lang w:eastAsia="pl-PL"/>
              </w:rPr>
              <w:t>rozd</w:t>
            </w:r>
            <w:proofErr w:type="spellEnd"/>
            <w:r w:rsidRPr="00104217">
              <w:rPr>
                <w:rFonts w:ascii="Times New Roman" w:eastAsia="Times New Roman" w:hAnsi="Times New Roman" w:cs="Times New Roman"/>
                <w:sz w:val="24"/>
                <w:szCs w:val="24"/>
                <w:lang w:eastAsia="pl-PL"/>
              </w:rPr>
              <w:t xml:space="preserve">. III.4, 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i 2 ustawy. 3. Zasady oceny spełniania warunków Zamawiającego: Ocena spełniania warunków wymaganych od Wykonawców zostanie dokonana wg formuły spełnia - nie spełnia na podstawie dokumentów opisanych w rozdziale VII SIWZ.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III.5.2) W ZAKRESIE KRYTERIÓW SELEKCJI:</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od Wykonawcy: 1) specyfikacji technicznej zaoferowanego sprzętu potwierdzającej spełnianie wymagań zawartych w załączniku nr 1a do SIWZ (dopuszcza się wydruki ze stron internetowych producenta, katalogi producenta, foldery producenta itp.). Autentyczność specyfikacji musi zostać poświadczona przez Wykonawcę np. poprzez umieszczenie zapisu „potwierdzam autentyczność dokumentu”,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III.7) INNE DOKUMENTY NIE WYMIENIONE W pkt III.3) - III.6)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Załącznik nr 1 – formularz ofertowy Załącznik nr 1a – formularz przedmiotowo - cenowy Załącznik nr 2 – jednolity dokument Załącznik nr 3 – oświadczenie o braku </w:t>
            </w:r>
            <w:r w:rsidRPr="00104217">
              <w:rPr>
                <w:rFonts w:ascii="Times New Roman" w:eastAsia="Times New Roman" w:hAnsi="Times New Roman" w:cs="Times New Roman"/>
                <w:sz w:val="24"/>
                <w:szCs w:val="24"/>
                <w:lang w:eastAsia="pl-PL"/>
              </w:rPr>
              <w:lastRenderedPageBreak/>
              <w:t>podstaw wykluczenia na podstawie art. 24 ust. 1 pkt 23 Załącznik nr 4 – projekt umowy - zgodnie z SIWZ</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u w:val="single"/>
                <w:lang w:eastAsia="pl-PL"/>
              </w:rPr>
              <w:t xml:space="preserve">SEKCJA IV: PROCEDURA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 xml:space="preserve">IV.1) OPIS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IV.1.1) Tryb udzielenia zamówienia: </w:t>
            </w:r>
            <w:r w:rsidRPr="00104217">
              <w:rPr>
                <w:rFonts w:ascii="Times New Roman" w:eastAsia="Times New Roman" w:hAnsi="Times New Roman" w:cs="Times New Roman"/>
                <w:sz w:val="24"/>
                <w:szCs w:val="24"/>
                <w:lang w:eastAsia="pl-PL"/>
              </w:rPr>
              <w:t xml:space="preserve">przetarg nieograniczony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IV.1.2) Zamawiający żąda wniesienia wadium:</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tak, </w:t>
            </w:r>
            <w:r w:rsidRPr="00104217">
              <w:rPr>
                <w:rFonts w:ascii="Times New Roman" w:eastAsia="Times New Roman" w:hAnsi="Times New Roman" w:cs="Times New Roman"/>
                <w:sz w:val="24"/>
                <w:szCs w:val="24"/>
                <w:lang w:eastAsia="pl-PL"/>
              </w:rPr>
              <w:br/>
              <w:t xml:space="preserve">Informacja na temat wadium </w:t>
            </w:r>
            <w:r w:rsidRPr="00104217">
              <w:rPr>
                <w:rFonts w:ascii="Times New Roman" w:eastAsia="Times New Roman" w:hAnsi="Times New Roman" w:cs="Times New Roman"/>
                <w:sz w:val="24"/>
                <w:szCs w:val="24"/>
                <w:lang w:eastAsia="pl-PL"/>
              </w:rPr>
              <w:br/>
              <w:t xml:space="preserve">1. Zamawiający wymaga wniesienia wadium w wysokości 200,00 PLN (słownie: dwieście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A120-211-185/16/RR.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104217">
              <w:rPr>
                <w:rFonts w:ascii="Times New Roman" w:eastAsia="Times New Roman" w:hAnsi="Times New Roman" w:cs="Times New Roman"/>
                <w:sz w:val="24"/>
                <w:szCs w:val="24"/>
                <w:lang w:eastAsia="pl-PL"/>
              </w:rPr>
              <w:t>ppkt</w:t>
            </w:r>
            <w:proofErr w:type="spellEnd"/>
            <w:r w:rsidRPr="00104217">
              <w:rPr>
                <w:rFonts w:ascii="Times New Roman" w:eastAsia="Times New Roman" w:hAnsi="Times New Roman" w:cs="Times New Roman"/>
                <w:sz w:val="24"/>
                <w:szCs w:val="24"/>
                <w:lang w:eastAsia="pl-PL"/>
              </w:rPr>
              <w:t xml:space="preserve"> 1). </w:t>
            </w:r>
            <w:r w:rsidRPr="00104217">
              <w:rPr>
                <w:rFonts w:ascii="Times New Roman" w:eastAsia="Times New Roman" w:hAnsi="Times New Roman" w:cs="Times New Roman"/>
                <w:sz w:val="24"/>
                <w:szCs w:val="24"/>
                <w:lang w:eastAsia="pl-PL"/>
              </w:rPr>
              <w:lastRenderedPageBreak/>
              <w:t xml:space="preserve">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IV.1.3) Przewiduje się udzielenie zaliczek na poczet wykonania zamówienia:</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r w:rsidRPr="001042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Informacje dodatkowe: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IV.1.5.) Wymaga się złożenia oferty wariantowej: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nie </w:t>
            </w:r>
            <w:r w:rsidRPr="00104217">
              <w:rPr>
                <w:rFonts w:ascii="Times New Roman" w:eastAsia="Times New Roman" w:hAnsi="Times New Roman" w:cs="Times New Roman"/>
                <w:sz w:val="24"/>
                <w:szCs w:val="24"/>
                <w:lang w:eastAsia="pl-PL"/>
              </w:rPr>
              <w:br/>
              <w:t xml:space="preserve">Dopuszcza się złożenie oferty wariantowej </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4217">
              <w:rPr>
                <w:rFonts w:ascii="Times New Roman" w:eastAsia="Times New Roman" w:hAnsi="Times New Roman" w:cs="Times New Roman"/>
                <w:sz w:val="24"/>
                <w:szCs w:val="24"/>
                <w:lang w:eastAsia="pl-PL"/>
              </w:rPr>
              <w:b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Liczba wykonawców  </w:t>
            </w:r>
            <w:r w:rsidRPr="00104217">
              <w:rPr>
                <w:rFonts w:ascii="Times New Roman" w:eastAsia="Times New Roman" w:hAnsi="Times New Roman" w:cs="Times New Roman"/>
                <w:sz w:val="24"/>
                <w:szCs w:val="24"/>
                <w:lang w:eastAsia="pl-PL"/>
              </w:rPr>
              <w:br/>
              <w:t xml:space="preserve">Przewidywana minimalna liczba wykonawców </w:t>
            </w:r>
            <w:r w:rsidRPr="00104217">
              <w:rPr>
                <w:rFonts w:ascii="Times New Roman" w:eastAsia="Times New Roman" w:hAnsi="Times New Roman" w:cs="Times New Roman"/>
                <w:sz w:val="24"/>
                <w:szCs w:val="24"/>
                <w:lang w:eastAsia="pl-PL"/>
              </w:rPr>
              <w:br/>
              <w:t>Maksymalna liczba wykonawców  </w:t>
            </w:r>
            <w:r w:rsidRPr="00104217">
              <w:rPr>
                <w:rFonts w:ascii="Times New Roman" w:eastAsia="Times New Roman" w:hAnsi="Times New Roman" w:cs="Times New Roman"/>
                <w:sz w:val="24"/>
                <w:szCs w:val="24"/>
                <w:lang w:eastAsia="pl-PL"/>
              </w:rPr>
              <w:br/>
              <w:t xml:space="preserve">Kryteria selekcji wykonawców: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IV.1.7) Informacje na temat umowy ramowej lub dynamicznego systemu zakupów: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Umowa ramowa będzie zawarta: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Czy przewiduje się ograniczenie liczby uczestników umowy ramowej: </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Informacje dodatkowe: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Zamówienie obejmuje ustanowienie dynamicznego systemu zakupów: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lastRenderedPageBreak/>
              <w:t xml:space="preserve">nie </w:t>
            </w:r>
            <w:r w:rsidRPr="00104217">
              <w:rPr>
                <w:rFonts w:ascii="Times New Roman" w:eastAsia="Times New Roman" w:hAnsi="Times New Roman" w:cs="Times New Roman"/>
                <w:sz w:val="24"/>
                <w:szCs w:val="24"/>
                <w:lang w:eastAsia="pl-PL"/>
              </w:rPr>
              <w:br/>
              <w:t xml:space="preserve">Informacje dodatkowe: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4217">
              <w:rPr>
                <w:rFonts w:ascii="Times New Roman" w:eastAsia="Times New Roman" w:hAnsi="Times New Roman" w:cs="Times New Roman"/>
                <w:sz w:val="24"/>
                <w:szCs w:val="24"/>
                <w:lang w:eastAsia="pl-PL"/>
              </w:rPr>
              <w:br/>
              <w:t xml:space="preserve">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IV.1.8) Aukcja elektroniczna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Przewidziane jest przeprowadzenie aukcji elektronicznej </w:t>
            </w:r>
            <w:r w:rsidRPr="00104217">
              <w:rPr>
                <w:rFonts w:ascii="Times New Roman" w:eastAsia="Times New Roman" w:hAnsi="Times New Roman" w:cs="Times New Roman"/>
                <w:i/>
                <w:iCs/>
                <w:sz w:val="24"/>
                <w:szCs w:val="24"/>
                <w:lang w:eastAsia="pl-PL"/>
              </w:rPr>
              <w:t xml:space="preserve">(przetarg nieograniczony, przetarg ograniczony, negocjacje z ogłoszeniem) </w:t>
            </w:r>
            <w:r w:rsidRPr="00104217">
              <w:rPr>
                <w:rFonts w:ascii="Times New Roman" w:eastAsia="Times New Roman" w:hAnsi="Times New Roman" w:cs="Times New Roman"/>
                <w:sz w:val="24"/>
                <w:szCs w:val="24"/>
                <w:lang w:eastAsia="pl-PL"/>
              </w:rPr>
              <w:t xml:space="preserve">nie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4217">
              <w:rPr>
                <w:rFonts w:ascii="Times New Roman" w:eastAsia="Times New Roman" w:hAnsi="Times New Roman" w:cs="Times New Roman"/>
                <w:sz w:val="24"/>
                <w:szCs w:val="24"/>
                <w:lang w:eastAsia="pl-PL"/>
              </w:rPr>
              <w:br/>
              <w:t xml:space="preserve">Informacje dotyczące przebiegu aukcji elektronicznej: </w:t>
            </w:r>
            <w:r w:rsidRPr="001042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42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42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4217">
              <w:rPr>
                <w:rFonts w:ascii="Times New Roman" w:eastAsia="Times New Roman" w:hAnsi="Times New Roman" w:cs="Times New Roman"/>
                <w:sz w:val="24"/>
                <w:szCs w:val="24"/>
                <w:lang w:eastAsia="pl-PL"/>
              </w:rPr>
              <w:br/>
              <w:t xml:space="preserve">Informacje o liczbie etapów aukcji elektronicznej i czasie ich trwania: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04217" w:rsidRPr="00104217" w:rsidTr="00104217">
              <w:trPr>
                <w:tblCellSpacing w:w="15" w:type="dxa"/>
              </w:trPr>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etap nr</w:t>
                  </w:r>
                </w:p>
              </w:tc>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czas trwania etapu</w:t>
                  </w:r>
                </w:p>
              </w:tc>
            </w:tr>
            <w:tr w:rsidR="00104217" w:rsidRPr="00104217" w:rsidTr="00104217">
              <w:trPr>
                <w:tblCellSpacing w:w="15" w:type="dxa"/>
              </w:trPr>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0"/>
                      <w:szCs w:val="20"/>
                      <w:lang w:eastAsia="pl-PL"/>
                    </w:rPr>
                  </w:pPr>
                </w:p>
              </w:tc>
            </w:tr>
          </w:tbl>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04217">
              <w:rPr>
                <w:rFonts w:ascii="Times New Roman" w:eastAsia="Times New Roman" w:hAnsi="Times New Roman" w:cs="Times New Roman"/>
                <w:sz w:val="24"/>
                <w:szCs w:val="24"/>
                <w:lang w:eastAsia="pl-PL"/>
              </w:rPr>
              <w:br/>
              <w:t xml:space="preserve">Warunki zamknięcia aukcji elektronicznej: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IV.2) KRYTERIA OCENY OFERT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IV.2.1) Kryteria oceny ofert: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104217" w:rsidRPr="00104217" w:rsidTr="00104217">
              <w:trPr>
                <w:tblCellSpacing w:w="15" w:type="dxa"/>
              </w:trPr>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i/>
                      <w:iCs/>
                      <w:sz w:val="24"/>
                      <w:szCs w:val="24"/>
                      <w:lang w:eastAsia="pl-PL"/>
                    </w:rPr>
                    <w:t>Kryteria</w:t>
                  </w:r>
                </w:p>
              </w:tc>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i/>
                      <w:iCs/>
                      <w:sz w:val="24"/>
                      <w:szCs w:val="24"/>
                      <w:lang w:eastAsia="pl-PL"/>
                    </w:rPr>
                    <w:t>Znaczenie</w:t>
                  </w:r>
                </w:p>
              </w:tc>
            </w:tr>
            <w:tr w:rsidR="00104217" w:rsidRPr="00104217" w:rsidTr="00104217">
              <w:trPr>
                <w:tblCellSpacing w:w="15" w:type="dxa"/>
              </w:trPr>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0"/>
                      <w:szCs w:val="20"/>
                      <w:lang w:eastAsia="pl-PL"/>
                    </w:rPr>
                  </w:pPr>
                </w:p>
              </w:tc>
            </w:tr>
          </w:tbl>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4217">
              <w:rPr>
                <w:rFonts w:ascii="Times New Roman" w:eastAsia="Times New Roman" w:hAnsi="Times New Roman" w:cs="Times New Roman"/>
                <w:b/>
                <w:bCs/>
                <w:sz w:val="24"/>
                <w:szCs w:val="24"/>
                <w:lang w:eastAsia="pl-PL"/>
              </w:rPr>
              <w:t>Pzp</w:t>
            </w:r>
            <w:proofErr w:type="spellEnd"/>
            <w:r w:rsidRPr="00104217">
              <w:rPr>
                <w:rFonts w:ascii="Times New Roman" w:eastAsia="Times New Roman" w:hAnsi="Times New Roman" w:cs="Times New Roman"/>
                <w:b/>
                <w:bCs/>
                <w:sz w:val="24"/>
                <w:szCs w:val="24"/>
                <w:lang w:eastAsia="pl-PL"/>
              </w:rPr>
              <w:t xml:space="preserve"> </w:t>
            </w:r>
            <w:r w:rsidRPr="00104217">
              <w:rPr>
                <w:rFonts w:ascii="Times New Roman" w:eastAsia="Times New Roman" w:hAnsi="Times New Roman" w:cs="Times New Roman"/>
                <w:sz w:val="24"/>
                <w:szCs w:val="24"/>
                <w:lang w:eastAsia="pl-PL"/>
              </w:rPr>
              <w:t xml:space="preserve">(przetarg nieograniczony) </w:t>
            </w:r>
            <w:r w:rsidRPr="00104217">
              <w:rPr>
                <w:rFonts w:ascii="Times New Roman" w:eastAsia="Times New Roman" w:hAnsi="Times New Roman" w:cs="Times New Roman"/>
                <w:sz w:val="24"/>
                <w:szCs w:val="24"/>
                <w:lang w:eastAsia="pl-PL"/>
              </w:rPr>
              <w:br/>
              <w:t xml:space="preserve">tak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IV.3) Negocjacje z ogłoszeniem, dialog konkurencyjny, partnerstwo innowacyjne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lastRenderedPageBreak/>
              <w:t>IV.3.1) Informacje na temat negocjacji z ogłoszeniem</w:t>
            </w:r>
            <w:r w:rsidRPr="00104217">
              <w:rPr>
                <w:rFonts w:ascii="Times New Roman" w:eastAsia="Times New Roman" w:hAnsi="Times New Roman" w:cs="Times New Roman"/>
                <w:sz w:val="24"/>
                <w:szCs w:val="24"/>
                <w:lang w:eastAsia="pl-PL"/>
              </w:rPr>
              <w:br/>
              <w:t xml:space="preserve">Minimalne wymagania, które muszą spełniać wszystkie oferty: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04217">
              <w:rPr>
                <w:rFonts w:ascii="Times New Roman" w:eastAsia="Times New Roman" w:hAnsi="Times New Roman" w:cs="Times New Roman"/>
                <w:sz w:val="24"/>
                <w:szCs w:val="24"/>
                <w:lang w:eastAsia="pl-PL"/>
              </w:rPr>
              <w:br/>
              <w:t xml:space="preserve">Przewidziany jest podział negocjacji na etapy w celu ograniczenia liczby ofert: nie </w:t>
            </w:r>
            <w:r w:rsidRPr="00104217">
              <w:rPr>
                <w:rFonts w:ascii="Times New Roman" w:eastAsia="Times New Roman" w:hAnsi="Times New Roman" w:cs="Times New Roman"/>
                <w:sz w:val="24"/>
                <w:szCs w:val="24"/>
                <w:lang w:eastAsia="pl-PL"/>
              </w:rPr>
              <w:br/>
              <w:t xml:space="preserve">Należy podać informacje na temat etapów negocjacji (w tym liczbę etapów):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Informacje dodatkowe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IV.3.2) Informacje na temat dialogu konkurencyjnego</w:t>
            </w:r>
            <w:r w:rsidRPr="001042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Wstępny harmonogram postępowania: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Podział dialogu na etapy w celu ograniczenia liczby rozwiązań: nie </w:t>
            </w:r>
            <w:r w:rsidRPr="00104217">
              <w:rPr>
                <w:rFonts w:ascii="Times New Roman" w:eastAsia="Times New Roman" w:hAnsi="Times New Roman" w:cs="Times New Roman"/>
                <w:sz w:val="24"/>
                <w:szCs w:val="24"/>
                <w:lang w:eastAsia="pl-PL"/>
              </w:rPr>
              <w:br/>
              <w:t xml:space="preserve">Należy podać informacje na temat etapów dialogu: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Informacje dodatkowe: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IV.3.3) Informacje na temat partnerstwa innowacyjnego</w:t>
            </w:r>
            <w:r w:rsidRPr="001042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Informacje dodatkowe: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IV.4) Licytacja elektroniczna </w:t>
            </w:r>
            <w:r w:rsidRPr="00104217">
              <w:rPr>
                <w:rFonts w:ascii="Times New Roman" w:eastAsia="Times New Roman" w:hAnsi="Times New Roman" w:cs="Times New Roman"/>
                <w:sz w:val="24"/>
                <w:szCs w:val="24"/>
                <w:lang w:eastAsia="pl-PL"/>
              </w:rPr>
              <w:br/>
              <w:t xml:space="preserve">Adres strony internetowej, na której będzie prowadzona licytacja elektroniczna: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Informacje o liczbie etapów licytacji elektronicznej i czasie ich trwania: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04217" w:rsidRPr="00104217" w:rsidTr="00104217">
              <w:trPr>
                <w:tblCellSpacing w:w="15" w:type="dxa"/>
              </w:trPr>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etap nr</w:t>
                  </w:r>
                </w:p>
              </w:tc>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czas trwania etapu</w:t>
                  </w:r>
                </w:p>
              </w:tc>
            </w:tr>
            <w:tr w:rsidR="00104217" w:rsidRPr="00104217" w:rsidTr="00104217">
              <w:trPr>
                <w:tblCellSpacing w:w="15" w:type="dxa"/>
              </w:trPr>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4217" w:rsidRPr="00104217" w:rsidRDefault="00104217" w:rsidP="00104217">
                  <w:pPr>
                    <w:spacing w:after="0" w:line="240" w:lineRule="auto"/>
                    <w:rPr>
                      <w:rFonts w:ascii="Times New Roman" w:eastAsia="Times New Roman" w:hAnsi="Times New Roman" w:cs="Times New Roman"/>
                      <w:sz w:val="20"/>
                      <w:szCs w:val="20"/>
                      <w:lang w:eastAsia="pl-PL"/>
                    </w:rPr>
                  </w:pPr>
                </w:p>
              </w:tc>
            </w:tr>
          </w:tbl>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Termin otwarcia licytacji elektronicznej: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t xml:space="preserve">Termin i warunki zamknięcia licytacji elektronicznej: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t xml:space="preserve">Wymagania dotyczące zabezpieczenia należytego wykonania umowy: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sz w:val="24"/>
                <w:szCs w:val="24"/>
                <w:lang w:eastAsia="pl-PL"/>
              </w:rPr>
              <w:br/>
              <w:t xml:space="preserve">Informacje dodatkowe: </w:t>
            </w:r>
          </w:p>
          <w:p w:rsidR="00104217" w:rsidRPr="00104217" w:rsidRDefault="00104217" w:rsidP="00104217">
            <w:pPr>
              <w:spacing w:after="0" w:line="240" w:lineRule="auto"/>
              <w:rPr>
                <w:rFonts w:ascii="Times New Roman" w:eastAsia="Times New Roman" w:hAnsi="Times New Roman" w:cs="Times New Roman"/>
                <w:sz w:val="24"/>
                <w:szCs w:val="24"/>
                <w:lang w:eastAsia="pl-PL"/>
              </w:rPr>
            </w:pPr>
            <w:r w:rsidRPr="00104217">
              <w:rPr>
                <w:rFonts w:ascii="Times New Roman" w:eastAsia="Times New Roman" w:hAnsi="Times New Roman" w:cs="Times New Roman"/>
                <w:b/>
                <w:bCs/>
                <w:sz w:val="24"/>
                <w:szCs w:val="24"/>
                <w:lang w:eastAsia="pl-PL"/>
              </w:rPr>
              <w:t>IV.5) ZMIANA UMOWY</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4217">
              <w:rPr>
                <w:rFonts w:ascii="Times New Roman" w:eastAsia="Times New Roman" w:hAnsi="Times New Roman" w:cs="Times New Roman"/>
                <w:sz w:val="24"/>
                <w:szCs w:val="24"/>
                <w:lang w:eastAsia="pl-PL"/>
              </w:rPr>
              <w:t xml:space="preserve"> tak </w:t>
            </w:r>
            <w:r w:rsidRPr="00104217">
              <w:rPr>
                <w:rFonts w:ascii="Times New Roman" w:eastAsia="Times New Roman" w:hAnsi="Times New Roman" w:cs="Times New Roman"/>
                <w:sz w:val="24"/>
                <w:szCs w:val="24"/>
                <w:lang w:eastAsia="pl-PL"/>
              </w:rPr>
              <w:br/>
              <w:t xml:space="preserve">Należy wskazać zakres, charakter zmian oraz warunki wprowadzenia zmian: </w:t>
            </w:r>
            <w:r w:rsidRPr="00104217">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umowy: a) w wyniku zaistnienia siły wyższej, o której mowa § 9, b) z przyczyny organizacyjnej leżącej po stronie Zamawiającego, w sytuacji gdy nastąpi niemożliwość odbioru sprzętu przez przedstawiciela Zamawiającego, o którym mowa w § 5 ust. 6, w szczególności z powodu absencji pracowniczej tj. usprawiedliwionej lub nieusprawiedliwionej nieobecności w pracy, 3) zmiany dotyczącej dostarczanego przedmiotu umowy na sprzęt o parametrach nie gorszych niż oferowany za cenę nie wyższą niż ustalona w umowie, w sytuacji, gdy nastąpi jego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IV.6) INFORMACJE ADMINISTRACYJNE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IV.6.1) Sposób udostępniania informacji o charakterze poufnym </w:t>
            </w:r>
            <w:r w:rsidRPr="00104217">
              <w:rPr>
                <w:rFonts w:ascii="Times New Roman" w:eastAsia="Times New Roman" w:hAnsi="Times New Roman" w:cs="Times New Roman"/>
                <w:i/>
                <w:iCs/>
                <w:sz w:val="24"/>
                <w:szCs w:val="24"/>
                <w:lang w:eastAsia="pl-PL"/>
              </w:rPr>
              <w:t xml:space="preserve">(jeżeli dotyczy):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lastRenderedPageBreak/>
              <w:br/>
            </w:r>
            <w:r w:rsidRPr="00104217">
              <w:rPr>
                <w:rFonts w:ascii="Times New Roman" w:eastAsia="Times New Roman" w:hAnsi="Times New Roman" w:cs="Times New Roman"/>
                <w:b/>
                <w:bCs/>
                <w:sz w:val="24"/>
                <w:szCs w:val="24"/>
                <w:lang w:eastAsia="pl-PL"/>
              </w:rPr>
              <w:t>Środki służące ochronie informacji o charakterze poufnym</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4217">
              <w:rPr>
                <w:rFonts w:ascii="Times New Roman" w:eastAsia="Times New Roman" w:hAnsi="Times New Roman" w:cs="Times New Roman"/>
                <w:sz w:val="24"/>
                <w:szCs w:val="24"/>
                <w:lang w:eastAsia="pl-PL"/>
              </w:rPr>
              <w:br/>
              <w:t xml:space="preserve">Data: 08/12/2016, godzina: 11:00, </w:t>
            </w:r>
            <w:r w:rsidRPr="001042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4217">
              <w:rPr>
                <w:rFonts w:ascii="Times New Roman" w:eastAsia="Times New Roman" w:hAnsi="Times New Roman" w:cs="Times New Roman"/>
                <w:sz w:val="24"/>
                <w:szCs w:val="24"/>
                <w:lang w:eastAsia="pl-PL"/>
              </w:rPr>
              <w:br/>
              <w:t xml:space="preserve">nie </w:t>
            </w:r>
            <w:r w:rsidRPr="00104217">
              <w:rPr>
                <w:rFonts w:ascii="Times New Roman" w:eastAsia="Times New Roman" w:hAnsi="Times New Roman" w:cs="Times New Roman"/>
                <w:sz w:val="24"/>
                <w:szCs w:val="24"/>
                <w:lang w:eastAsia="pl-PL"/>
              </w:rPr>
              <w:br/>
              <w:t xml:space="preserve">Wskazać powody: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4217">
              <w:rPr>
                <w:rFonts w:ascii="Times New Roman" w:eastAsia="Times New Roman" w:hAnsi="Times New Roman" w:cs="Times New Roman"/>
                <w:sz w:val="24"/>
                <w:szCs w:val="24"/>
                <w:lang w:eastAsia="pl-PL"/>
              </w:rPr>
              <w:br/>
              <w:t>&gt; POLSKI</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 xml:space="preserve">IV.6.3) Termin związania ofertą: </w:t>
            </w:r>
            <w:r w:rsidRPr="00104217">
              <w:rPr>
                <w:rFonts w:ascii="Times New Roman" w:eastAsia="Times New Roman" w:hAnsi="Times New Roman" w:cs="Times New Roman"/>
                <w:sz w:val="24"/>
                <w:szCs w:val="24"/>
                <w:lang w:eastAsia="pl-PL"/>
              </w:rPr>
              <w:t xml:space="preserve">okres w dniach: 30 (od ostatecznego terminu składania ofert)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4217">
              <w:rPr>
                <w:rFonts w:ascii="Times New Roman" w:eastAsia="Times New Roman" w:hAnsi="Times New Roman" w:cs="Times New Roman"/>
                <w:sz w:val="24"/>
                <w:szCs w:val="24"/>
                <w:lang w:eastAsia="pl-PL"/>
              </w:rPr>
              <w:t xml:space="preserve"> nie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4217">
              <w:rPr>
                <w:rFonts w:ascii="Times New Roman" w:eastAsia="Times New Roman" w:hAnsi="Times New Roman" w:cs="Times New Roman"/>
                <w:sz w:val="24"/>
                <w:szCs w:val="24"/>
                <w:lang w:eastAsia="pl-PL"/>
              </w:rPr>
              <w:t xml:space="preserve"> nie </w:t>
            </w:r>
            <w:r w:rsidRPr="00104217">
              <w:rPr>
                <w:rFonts w:ascii="Times New Roman" w:eastAsia="Times New Roman" w:hAnsi="Times New Roman" w:cs="Times New Roman"/>
                <w:sz w:val="24"/>
                <w:szCs w:val="24"/>
                <w:lang w:eastAsia="pl-PL"/>
              </w:rPr>
              <w:br/>
            </w:r>
            <w:r w:rsidRPr="00104217">
              <w:rPr>
                <w:rFonts w:ascii="Times New Roman" w:eastAsia="Times New Roman" w:hAnsi="Times New Roman" w:cs="Times New Roman"/>
                <w:b/>
                <w:bCs/>
                <w:sz w:val="24"/>
                <w:szCs w:val="24"/>
                <w:lang w:eastAsia="pl-PL"/>
              </w:rPr>
              <w:t>IV.6.6) Informacje dodatkowe:</w:t>
            </w:r>
          </w:p>
          <w:p w:rsidR="00104217" w:rsidRPr="00104217" w:rsidRDefault="00104217" w:rsidP="00104217">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04217" w:rsidRPr="00104217" w:rsidRDefault="00104217" w:rsidP="00104217">
            <w:pPr>
              <w:spacing w:after="0" w:line="240" w:lineRule="auto"/>
              <w:jc w:val="right"/>
              <w:rPr>
                <w:rFonts w:ascii="Times New Roman" w:eastAsia="Times New Roman" w:hAnsi="Times New Roman" w:cs="Times New Roman"/>
                <w:sz w:val="24"/>
                <w:szCs w:val="24"/>
                <w:lang w:eastAsia="pl-PL"/>
              </w:rPr>
            </w:pPr>
            <w:r w:rsidRPr="00104217">
              <w:rPr>
                <w:rFonts w:ascii="Times New Roman" w:eastAsia="Times New Roman" w:hAnsi="Times New Roman" w:cs="Times New Roman"/>
                <w:noProof/>
                <w:color w:val="0000FF"/>
                <w:sz w:val="24"/>
                <w:szCs w:val="24"/>
                <w:lang w:eastAsia="pl-PL"/>
              </w:rPr>
              <w:lastRenderedPageBreak/>
              <w:drawing>
                <wp:inline distT="0" distB="0" distL="0" distR="0">
                  <wp:extent cx="155575" cy="155575"/>
                  <wp:effectExtent l="0" t="0" r="0" b="0"/>
                  <wp:docPr id="3" name="Obraz 3"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04217">
              <w:rPr>
                <w:rFonts w:ascii="Times New Roman" w:eastAsia="Times New Roman" w:hAnsi="Times New Roman" w:cs="Times New Roman"/>
                <w:noProof/>
                <w:color w:val="0000FF"/>
                <w:sz w:val="24"/>
                <w:szCs w:val="24"/>
                <w:lang w:eastAsia="pl-PL"/>
              </w:rPr>
              <w:drawing>
                <wp:inline distT="0" distB="0" distL="0" distR="0">
                  <wp:extent cx="155575" cy="155575"/>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04217">
              <w:rPr>
                <w:rFonts w:ascii="Times New Roman" w:eastAsia="Times New Roman" w:hAnsi="Times New Roman" w:cs="Times New Roman"/>
                <w:noProof/>
                <w:color w:val="0000FF"/>
                <w:sz w:val="24"/>
                <w:szCs w:val="24"/>
                <w:lang w:eastAsia="pl-PL"/>
              </w:rPr>
              <w:drawing>
                <wp:inline distT="0" distB="0" distL="0" distR="0">
                  <wp:extent cx="155575" cy="155575"/>
                  <wp:effectExtent l="0" t="0" r="0" b="0"/>
                  <wp:docPr id="1" name="Obraz 1"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104217" w:rsidRPr="00104217" w:rsidRDefault="00104217" w:rsidP="00104217">
      <w:pPr>
        <w:pBdr>
          <w:top w:val="single" w:sz="6" w:space="1" w:color="auto"/>
        </w:pBdr>
        <w:spacing w:after="0" w:line="240" w:lineRule="auto"/>
        <w:jc w:val="center"/>
        <w:rPr>
          <w:rFonts w:ascii="Arial" w:eastAsia="Times New Roman" w:hAnsi="Arial" w:cs="Arial"/>
          <w:vanish/>
          <w:sz w:val="16"/>
          <w:szCs w:val="16"/>
          <w:lang w:eastAsia="pl-PL"/>
        </w:rPr>
      </w:pPr>
      <w:r w:rsidRPr="00104217">
        <w:rPr>
          <w:rFonts w:ascii="Arial" w:eastAsia="Times New Roman" w:hAnsi="Arial" w:cs="Arial"/>
          <w:vanish/>
          <w:sz w:val="16"/>
          <w:szCs w:val="16"/>
          <w:lang w:eastAsia="pl-PL"/>
        </w:rPr>
        <w:lastRenderedPageBreak/>
        <w:t>Dół formularza</w:t>
      </w:r>
    </w:p>
    <w:p w:rsidR="009711C6" w:rsidRDefault="00104217">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75"/>
    <w:rsid w:val="00104217"/>
    <w:rsid w:val="00233775"/>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4A858-CC5E-4196-87C6-A15226F6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421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04217"/>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1042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10421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0421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1042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411">
      <w:bodyDiv w:val="1"/>
      <w:marLeft w:val="0"/>
      <w:marRight w:val="0"/>
      <w:marTop w:val="0"/>
      <w:marBottom w:val="0"/>
      <w:divBdr>
        <w:top w:val="none" w:sz="0" w:space="0" w:color="auto"/>
        <w:left w:val="none" w:sz="0" w:space="0" w:color="auto"/>
        <w:bottom w:val="none" w:sz="0" w:space="0" w:color="auto"/>
        <w:right w:val="none" w:sz="0" w:space="0" w:color="auto"/>
      </w:divBdr>
      <w:divsChild>
        <w:div w:id="2035377296">
          <w:marLeft w:val="0"/>
          <w:marRight w:val="0"/>
          <w:marTop w:val="0"/>
          <w:marBottom w:val="0"/>
          <w:divBdr>
            <w:top w:val="none" w:sz="0" w:space="0" w:color="auto"/>
            <w:left w:val="none" w:sz="0" w:space="0" w:color="auto"/>
            <w:bottom w:val="none" w:sz="0" w:space="0" w:color="auto"/>
            <w:right w:val="none" w:sz="0" w:space="0" w:color="auto"/>
          </w:divBdr>
          <w:divsChild>
            <w:div w:id="1634284320">
              <w:marLeft w:val="0"/>
              <w:marRight w:val="0"/>
              <w:marTop w:val="0"/>
              <w:marBottom w:val="0"/>
              <w:divBdr>
                <w:top w:val="none" w:sz="0" w:space="0" w:color="auto"/>
                <w:left w:val="none" w:sz="0" w:space="0" w:color="auto"/>
                <w:bottom w:val="none" w:sz="0" w:space="0" w:color="auto"/>
                <w:right w:val="none" w:sz="0" w:space="0" w:color="auto"/>
              </w:divBdr>
              <w:divsChild>
                <w:div w:id="2006935281">
                  <w:marLeft w:val="0"/>
                  <w:marRight w:val="0"/>
                  <w:marTop w:val="0"/>
                  <w:marBottom w:val="0"/>
                  <w:divBdr>
                    <w:top w:val="none" w:sz="0" w:space="0" w:color="auto"/>
                    <w:left w:val="none" w:sz="0" w:space="0" w:color="auto"/>
                    <w:bottom w:val="none" w:sz="0" w:space="0" w:color="auto"/>
                    <w:right w:val="none" w:sz="0" w:space="0" w:color="auto"/>
                  </w:divBdr>
                  <w:divsChild>
                    <w:div w:id="726757223">
                      <w:marLeft w:val="0"/>
                      <w:marRight w:val="0"/>
                      <w:marTop w:val="0"/>
                      <w:marBottom w:val="0"/>
                      <w:divBdr>
                        <w:top w:val="none" w:sz="0" w:space="0" w:color="auto"/>
                        <w:left w:val="none" w:sz="0" w:space="0" w:color="auto"/>
                        <w:bottom w:val="none" w:sz="0" w:space="0" w:color="auto"/>
                        <w:right w:val="none" w:sz="0" w:space="0" w:color="auto"/>
                      </w:divBdr>
                      <w:divsChild>
                        <w:div w:id="823739183">
                          <w:marLeft w:val="0"/>
                          <w:marRight w:val="0"/>
                          <w:marTop w:val="0"/>
                          <w:marBottom w:val="0"/>
                          <w:divBdr>
                            <w:top w:val="none" w:sz="0" w:space="0" w:color="auto"/>
                            <w:left w:val="none" w:sz="0" w:space="0" w:color="auto"/>
                            <w:bottom w:val="none" w:sz="0" w:space="0" w:color="auto"/>
                            <w:right w:val="none" w:sz="0" w:space="0" w:color="auto"/>
                          </w:divBdr>
                        </w:div>
                        <w:div w:id="2001150039">
                          <w:marLeft w:val="0"/>
                          <w:marRight w:val="0"/>
                          <w:marTop w:val="0"/>
                          <w:marBottom w:val="0"/>
                          <w:divBdr>
                            <w:top w:val="none" w:sz="0" w:space="0" w:color="auto"/>
                            <w:left w:val="none" w:sz="0" w:space="0" w:color="auto"/>
                            <w:bottom w:val="none" w:sz="0" w:space="0" w:color="auto"/>
                            <w:right w:val="none" w:sz="0" w:space="0" w:color="auto"/>
                          </w:divBdr>
                        </w:div>
                        <w:div w:id="1036613070">
                          <w:marLeft w:val="0"/>
                          <w:marRight w:val="0"/>
                          <w:marTop w:val="0"/>
                          <w:marBottom w:val="0"/>
                          <w:divBdr>
                            <w:top w:val="none" w:sz="0" w:space="0" w:color="auto"/>
                            <w:left w:val="none" w:sz="0" w:space="0" w:color="auto"/>
                            <w:bottom w:val="none" w:sz="0" w:space="0" w:color="auto"/>
                            <w:right w:val="none" w:sz="0" w:space="0" w:color="auto"/>
                          </w:divBdr>
                        </w:div>
                        <w:div w:id="905536255">
                          <w:marLeft w:val="0"/>
                          <w:marRight w:val="0"/>
                          <w:marTop w:val="0"/>
                          <w:marBottom w:val="0"/>
                          <w:divBdr>
                            <w:top w:val="none" w:sz="0" w:space="0" w:color="auto"/>
                            <w:left w:val="none" w:sz="0" w:space="0" w:color="auto"/>
                            <w:bottom w:val="none" w:sz="0" w:space="0" w:color="auto"/>
                            <w:right w:val="none" w:sz="0" w:space="0" w:color="auto"/>
                          </w:divBdr>
                          <w:divsChild>
                            <w:div w:id="265424118">
                              <w:marLeft w:val="0"/>
                              <w:marRight w:val="0"/>
                              <w:marTop w:val="0"/>
                              <w:marBottom w:val="0"/>
                              <w:divBdr>
                                <w:top w:val="none" w:sz="0" w:space="0" w:color="auto"/>
                                <w:left w:val="none" w:sz="0" w:space="0" w:color="auto"/>
                                <w:bottom w:val="none" w:sz="0" w:space="0" w:color="auto"/>
                                <w:right w:val="none" w:sz="0" w:space="0" w:color="auto"/>
                              </w:divBdr>
                            </w:div>
                          </w:divsChild>
                        </w:div>
                        <w:div w:id="1644963342">
                          <w:marLeft w:val="0"/>
                          <w:marRight w:val="0"/>
                          <w:marTop w:val="0"/>
                          <w:marBottom w:val="0"/>
                          <w:divBdr>
                            <w:top w:val="none" w:sz="0" w:space="0" w:color="auto"/>
                            <w:left w:val="none" w:sz="0" w:space="0" w:color="auto"/>
                            <w:bottom w:val="none" w:sz="0" w:space="0" w:color="auto"/>
                            <w:right w:val="none" w:sz="0" w:space="0" w:color="auto"/>
                          </w:divBdr>
                          <w:divsChild>
                            <w:div w:id="1931424324">
                              <w:marLeft w:val="0"/>
                              <w:marRight w:val="0"/>
                              <w:marTop w:val="0"/>
                              <w:marBottom w:val="0"/>
                              <w:divBdr>
                                <w:top w:val="none" w:sz="0" w:space="0" w:color="auto"/>
                                <w:left w:val="none" w:sz="0" w:space="0" w:color="auto"/>
                                <w:bottom w:val="none" w:sz="0" w:space="0" w:color="auto"/>
                                <w:right w:val="none" w:sz="0" w:space="0" w:color="auto"/>
                              </w:divBdr>
                            </w:div>
                          </w:divsChild>
                        </w:div>
                        <w:div w:id="2007858496">
                          <w:marLeft w:val="0"/>
                          <w:marRight w:val="0"/>
                          <w:marTop w:val="0"/>
                          <w:marBottom w:val="0"/>
                          <w:divBdr>
                            <w:top w:val="none" w:sz="0" w:space="0" w:color="auto"/>
                            <w:left w:val="none" w:sz="0" w:space="0" w:color="auto"/>
                            <w:bottom w:val="none" w:sz="0" w:space="0" w:color="auto"/>
                            <w:right w:val="none" w:sz="0" w:space="0" w:color="auto"/>
                          </w:divBdr>
                          <w:divsChild>
                            <w:div w:id="1932661740">
                              <w:marLeft w:val="0"/>
                              <w:marRight w:val="0"/>
                              <w:marTop w:val="0"/>
                              <w:marBottom w:val="0"/>
                              <w:divBdr>
                                <w:top w:val="none" w:sz="0" w:space="0" w:color="auto"/>
                                <w:left w:val="none" w:sz="0" w:space="0" w:color="auto"/>
                                <w:bottom w:val="none" w:sz="0" w:space="0" w:color="auto"/>
                                <w:right w:val="none" w:sz="0" w:space="0" w:color="auto"/>
                              </w:divBdr>
                            </w:div>
                            <w:div w:id="1586763467">
                              <w:marLeft w:val="0"/>
                              <w:marRight w:val="0"/>
                              <w:marTop w:val="0"/>
                              <w:marBottom w:val="0"/>
                              <w:divBdr>
                                <w:top w:val="none" w:sz="0" w:space="0" w:color="auto"/>
                                <w:left w:val="none" w:sz="0" w:space="0" w:color="auto"/>
                                <w:bottom w:val="none" w:sz="0" w:space="0" w:color="auto"/>
                                <w:right w:val="none" w:sz="0" w:space="0" w:color="auto"/>
                              </w:divBdr>
                            </w:div>
                            <w:div w:id="2000617706">
                              <w:marLeft w:val="0"/>
                              <w:marRight w:val="0"/>
                              <w:marTop w:val="0"/>
                              <w:marBottom w:val="0"/>
                              <w:divBdr>
                                <w:top w:val="none" w:sz="0" w:space="0" w:color="auto"/>
                                <w:left w:val="none" w:sz="0" w:space="0" w:color="auto"/>
                                <w:bottom w:val="none" w:sz="0" w:space="0" w:color="auto"/>
                                <w:right w:val="none" w:sz="0" w:space="0" w:color="auto"/>
                              </w:divBdr>
                            </w:div>
                            <w:div w:id="566842107">
                              <w:marLeft w:val="0"/>
                              <w:marRight w:val="0"/>
                              <w:marTop w:val="0"/>
                              <w:marBottom w:val="0"/>
                              <w:divBdr>
                                <w:top w:val="none" w:sz="0" w:space="0" w:color="auto"/>
                                <w:left w:val="none" w:sz="0" w:space="0" w:color="auto"/>
                                <w:bottom w:val="none" w:sz="0" w:space="0" w:color="auto"/>
                                <w:right w:val="none" w:sz="0" w:space="0" w:color="auto"/>
                              </w:divBdr>
                            </w:div>
                          </w:divsChild>
                        </w:div>
                        <w:div w:id="306860707">
                          <w:marLeft w:val="0"/>
                          <w:marRight w:val="0"/>
                          <w:marTop w:val="0"/>
                          <w:marBottom w:val="0"/>
                          <w:divBdr>
                            <w:top w:val="none" w:sz="0" w:space="0" w:color="auto"/>
                            <w:left w:val="none" w:sz="0" w:space="0" w:color="auto"/>
                            <w:bottom w:val="none" w:sz="0" w:space="0" w:color="auto"/>
                            <w:right w:val="none" w:sz="0" w:space="0" w:color="auto"/>
                          </w:divBdr>
                          <w:divsChild>
                            <w:div w:id="725450476">
                              <w:marLeft w:val="0"/>
                              <w:marRight w:val="0"/>
                              <w:marTop w:val="0"/>
                              <w:marBottom w:val="0"/>
                              <w:divBdr>
                                <w:top w:val="none" w:sz="0" w:space="0" w:color="auto"/>
                                <w:left w:val="none" w:sz="0" w:space="0" w:color="auto"/>
                                <w:bottom w:val="none" w:sz="0" w:space="0" w:color="auto"/>
                                <w:right w:val="none" w:sz="0" w:space="0" w:color="auto"/>
                              </w:divBdr>
                            </w:div>
                            <w:div w:id="1105157167">
                              <w:marLeft w:val="0"/>
                              <w:marRight w:val="0"/>
                              <w:marTop w:val="0"/>
                              <w:marBottom w:val="0"/>
                              <w:divBdr>
                                <w:top w:val="none" w:sz="0" w:space="0" w:color="auto"/>
                                <w:left w:val="none" w:sz="0" w:space="0" w:color="auto"/>
                                <w:bottom w:val="none" w:sz="0" w:space="0" w:color="auto"/>
                                <w:right w:val="none" w:sz="0" w:space="0" w:color="auto"/>
                              </w:divBdr>
                            </w:div>
                            <w:div w:id="710888228">
                              <w:marLeft w:val="0"/>
                              <w:marRight w:val="0"/>
                              <w:marTop w:val="0"/>
                              <w:marBottom w:val="0"/>
                              <w:divBdr>
                                <w:top w:val="none" w:sz="0" w:space="0" w:color="auto"/>
                                <w:left w:val="none" w:sz="0" w:space="0" w:color="auto"/>
                                <w:bottom w:val="none" w:sz="0" w:space="0" w:color="auto"/>
                                <w:right w:val="none" w:sz="0" w:space="0" w:color="auto"/>
                              </w:divBdr>
                            </w:div>
                            <w:div w:id="901057851">
                              <w:marLeft w:val="0"/>
                              <w:marRight w:val="0"/>
                              <w:marTop w:val="0"/>
                              <w:marBottom w:val="0"/>
                              <w:divBdr>
                                <w:top w:val="none" w:sz="0" w:space="0" w:color="auto"/>
                                <w:left w:val="none" w:sz="0" w:space="0" w:color="auto"/>
                                <w:bottom w:val="none" w:sz="0" w:space="0" w:color="auto"/>
                                <w:right w:val="none" w:sz="0" w:space="0" w:color="auto"/>
                              </w:divBdr>
                            </w:div>
                            <w:div w:id="282003739">
                              <w:marLeft w:val="0"/>
                              <w:marRight w:val="0"/>
                              <w:marTop w:val="0"/>
                              <w:marBottom w:val="0"/>
                              <w:divBdr>
                                <w:top w:val="none" w:sz="0" w:space="0" w:color="auto"/>
                                <w:left w:val="none" w:sz="0" w:space="0" w:color="auto"/>
                                <w:bottom w:val="none" w:sz="0" w:space="0" w:color="auto"/>
                                <w:right w:val="none" w:sz="0" w:space="0" w:color="auto"/>
                              </w:divBdr>
                            </w:div>
                            <w:div w:id="1450202191">
                              <w:marLeft w:val="0"/>
                              <w:marRight w:val="0"/>
                              <w:marTop w:val="0"/>
                              <w:marBottom w:val="0"/>
                              <w:divBdr>
                                <w:top w:val="none" w:sz="0" w:space="0" w:color="auto"/>
                                <w:left w:val="none" w:sz="0" w:space="0" w:color="auto"/>
                                <w:bottom w:val="none" w:sz="0" w:space="0" w:color="auto"/>
                                <w:right w:val="none" w:sz="0" w:space="0" w:color="auto"/>
                              </w:divBdr>
                            </w:div>
                            <w:div w:id="195435669">
                              <w:marLeft w:val="0"/>
                              <w:marRight w:val="0"/>
                              <w:marTop w:val="0"/>
                              <w:marBottom w:val="0"/>
                              <w:divBdr>
                                <w:top w:val="none" w:sz="0" w:space="0" w:color="auto"/>
                                <w:left w:val="none" w:sz="0" w:space="0" w:color="auto"/>
                                <w:bottom w:val="none" w:sz="0" w:space="0" w:color="auto"/>
                                <w:right w:val="none" w:sz="0" w:space="0" w:color="auto"/>
                              </w:divBdr>
                            </w:div>
                          </w:divsChild>
                        </w:div>
                        <w:div w:id="13119149">
                          <w:marLeft w:val="0"/>
                          <w:marRight w:val="0"/>
                          <w:marTop w:val="0"/>
                          <w:marBottom w:val="0"/>
                          <w:divBdr>
                            <w:top w:val="none" w:sz="0" w:space="0" w:color="auto"/>
                            <w:left w:val="none" w:sz="0" w:space="0" w:color="auto"/>
                            <w:bottom w:val="none" w:sz="0" w:space="0" w:color="auto"/>
                            <w:right w:val="none" w:sz="0" w:space="0" w:color="auto"/>
                          </w:divBdr>
                          <w:divsChild>
                            <w:div w:id="1593660276">
                              <w:marLeft w:val="0"/>
                              <w:marRight w:val="0"/>
                              <w:marTop w:val="0"/>
                              <w:marBottom w:val="0"/>
                              <w:divBdr>
                                <w:top w:val="none" w:sz="0" w:space="0" w:color="auto"/>
                                <w:left w:val="none" w:sz="0" w:space="0" w:color="auto"/>
                                <w:bottom w:val="none" w:sz="0" w:space="0" w:color="auto"/>
                                <w:right w:val="none" w:sz="0" w:space="0" w:color="auto"/>
                              </w:divBdr>
                            </w:div>
                            <w:div w:id="831987620">
                              <w:marLeft w:val="0"/>
                              <w:marRight w:val="0"/>
                              <w:marTop w:val="0"/>
                              <w:marBottom w:val="0"/>
                              <w:divBdr>
                                <w:top w:val="none" w:sz="0" w:space="0" w:color="auto"/>
                                <w:left w:val="none" w:sz="0" w:space="0" w:color="auto"/>
                                <w:bottom w:val="none" w:sz="0" w:space="0" w:color="auto"/>
                                <w:right w:val="none" w:sz="0" w:space="0" w:color="auto"/>
                              </w:divBdr>
                            </w:div>
                            <w:div w:id="1456563591">
                              <w:marLeft w:val="0"/>
                              <w:marRight w:val="0"/>
                              <w:marTop w:val="0"/>
                              <w:marBottom w:val="0"/>
                              <w:divBdr>
                                <w:top w:val="none" w:sz="0" w:space="0" w:color="auto"/>
                                <w:left w:val="none" w:sz="0" w:space="0" w:color="auto"/>
                                <w:bottom w:val="none" w:sz="0" w:space="0" w:color="auto"/>
                                <w:right w:val="none" w:sz="0" w:space="0" w:color="auto"/>
                              </w:divBdr>
                            </w:div>
                          </w:divsChild>
                        </w:div>
                        <w:div w:id="424110868">
                          <w:marLeft w:val="0"/>
                          <w:marRight w:val="0"/>
                          <w:marTop w:val="0"/>
                          <w:marBottom w:val="0"/>
                          <w:divBdr>
                            <w:top w:val="none" w:sz="0" w:space="0" w:color="auto"/>
                            <w:left w:val="none" w:sz="0" w:space="0" w:color="auto"/>
                            <w:bottom w:val="none" w:sz="0" w:space="0" w:color="auto"/>
                            <w:right w:val="none" w:sz="0" w:space="0" w:color="auto"/>
                          </w:divBdr>
                          <w:divsChild>
                            <w:div w:id="1027485689">
                              <w:marLeft w:val="0"/>
                              <w:marRight w:val="0"/>
                              <w:marTop w:val="0"/>
                              <w:marBottom w:val="0"/>
                              <w:divBdr>
                                <w:top w:val="none" w:sz="0" w:space="0" w:color="auto"/>
                                <w:left w:val="none" w:sz="0" w:space="0" w:color="auto"/>
                                <w:bottom w:val="none" w:sz="0" w:space="0" w:color="auto"/>
                                <w:right w:val="none" w:sz="0" w:space="0" w:color="auto"/>
                              </w:divBdr>
                            </w:div>
                            <w:div w:id="134180718">
                              <w:marLeft w:val="0"/>
                              <w:marRight w:val="0"/>
                              <w:marTop w:val="0"/>
                              <w:marBottom w:val="0"/>
                              <w:divBdr>
                                <w:top w:val="none" w:sz="0" w:space="0" w:color="auto"/>
                                <w:left w:val="none" w:sz="0" w:space="0" w:color="auto"/>
                                <w:bottom w:val="none" w:sz="0" w:space="0" w:color="auto"/>
                                <w:right w:val="none" w:sz="0" w:space="0" w:color="auto"/>
                              </w:divBdr>
                            </w:div>
                            <w:div w:id="82844757">
                              <w:marLeft w:val="0"/>
                              <w:marRight w:val="0"/>
                              <w:marTop w:val="0"/>
                              <w:marBottom w:val="0"/>
                              <w:divBdr>
                                <w:top w:val="none" w:sz="0" w:space="0" w:color="auto"/>
                                <w:left w:val="none" w:sz="0" w:space="0" w:color="auto"/>
                                <w:bottom w:val="none" w:sz="0" w:space="0" w:color="auto"/>
                                <w:right w:val="none" w:sz="0" w:space="0" w:color="auto"/>
                              </w:divBdr>
                            </w:div>
                            <w:div w:id="1865051097">
                              <w:marLeft w:val="0"/>
                              <w:marRight w:val="0"/>
                              <w:marTop w:val="0"/>
                              <w:marBottom w:val="0"/>
                              <w:divBdr>
                                <w:top w:val="none" w:sz="0" w:space="0" w:color="auto"/>
                                <w:left w:val="none" w:sz="0" w:space="0" w:color="auto"/>
                                <w:bottom w:val="none" w:sz="0" w:space="0" w:color="auto"/>
                                <w:right w:val="none" w:sz="0" w:space="0" w:color="auto"/>
                              </w:divBdr>
                            </w:div>
                            <w:div w:id="209808251">
                              <w:marLeft w:val="0"/>
                              <w:marRight w:val="0"/>
                              <w:marTop w:val="0"/>
                              <w:marBottom w:val="0"/>
                              <w:divBdr>
                                <w:top w:val="none" w:sz="0" w:space="0" w:color="auto"/>
                                <w:left w:val="none" w:sz="0" w:space="0" w:color="auto"/>
                                <w:bottom w:val="none" w:sz="0" w:space="0" w:color="auto"/>
                                <w:right w:val="none" w:sz="0" w:space="0" w:color="auto"/>
                              </w:divBdr>
                            </w:div>
                            <w:div w:id="1690990697">
                              <w:marLeft w:val="0"/>
                              <w:marRight w:val="0"/>
                              <w:marTop w:val="0"/>
                              <w:marBottom w:val="0"/>
                              <w:divBdr>
                                <w:top w:val="none" w:sz="0" w:space="0" w:color="auto"/>
                                <w:left w:val="none" w:sz="0" w:space="0" w:color="auto"/>
                                <w:bottom w:val="none" w:sz="0" w:space="0" w:color="auto"/>
                                <w:right w:val="none" w:sz="0" w:space="0" w:color="auto"/>
                              </w:divBdr>
                            </w:div>
                            <w:div w:id="1984457336">
                              <w:marLeft w:val="0"/>
                              <w:marRight w:val="0"/>
                              <w:marTop w:val="0"/>
                              <w:marBottom w:val="0"/>
                              <w:divBdr>
                                <w:top w:val="none" w:sz="0" w:space="0" w:color="auto"/>
                                <w:left w:val="none" w:sz="0" w:space="0" w:color="auto"/>
                                <w:bottom w:val="none" w:sz="0" w:space="0" w:color="auto"/>
                                <w:right w:val="none" w:sz="0" w:space="0" w:color="auto"/>
                              </w:divBdr>
                            </w:div>
                          </w:divsChild>
                        </w:div>
                        <w:div w:id="1485320797">
                          <w:marLeft w:val="0"/>
                          <w:marRight w:val="0"/>
                          <w:marTop w:val="0"/>
                          <w:marBottom w:val="0"/>
                          <w:divBdr>
                            <w:top w:val="none" w:sz="0" w:space="0" w:color="auto"/>
                            <w:left w:val="none" w:sz="0" w:space="0" w:color="auto"/>
                            <w:bottom w:val="none" w:sz="0" w:space="0" w:color="auto"/>
                            <w:right w:val="none" w:sz="0" w:space="0" w:color="auto"/>
                          </w:divBdr>
                          <w:divsChild>
                            <w:div w:id="181480190">
                              <w:marLeft w:val="0"/>
                              <w:marRight w:val="0"/>
                              <w:marTop w:val="0"/>
                              <w:marBottom w:val="0"/>
                              <w:divBdr>
                                <w:top w:val="none" w:sz="0" w:space="0" w:color="auto"/>
                                <w:left w:val="none" w:sz="0" w:space="0" w:color="auto"/>
                                <w:bottom w:val="none" w:sz="0" w:space="0" w:color="auto"/>
                                <w:right w:val="none" w:sz="0" w:space="0" w:color="auto"/>
                              </w:divBdr>
                            </w:div>
                            <w:div w:id="1926570342">
                              <w:marLeft w:val="0"/>
                              <w:marRight w:val="0"/>
                              <w:marTop w:val="0"/>
                              <w:marBottom w:val="0"/>
                              <w:divBdr>
                                <w:top w:val="none" w:sz="0" w:space="0" w:color="auto"/>
                                <w:left w:val="none" w:sz="0" w:space="0" w:color="auto"/>
                                <w:bottom w:val="none" w:sz="0" w:space="0" w:color="auto"/>
                                <w:right w:val="none" w:sz="0" w:space="0" w:color="auto"/>
                              </w:divBdr>
                            </w:div>
                            <w:div w:id="1713646893">
                              <w:marLeft w:val="0"/>
                              <w:marRight w:val="0"/>
                              <w:marTop w:val="0"/>
                              <w:marBottom w:val="0"/>
                              <w:divBdr>
                                <w:top w:val="none" w:sz="0" w:space="0" w:color="auto"/>
                                <w:left w:val="none" w:sz="0" w:space="0" w:color="auto"/>
                                <w:bottom w:val="none" w:sz="0" w:space="0" w:color="auto"/>
                                <w:right w:val="none" w:sz="0" w:space="0" w:color="auto"/>
                              </w:divBdr>
                            </w:div>
                            <w:div w:id="464590996">
                              <w:marLeft w:val="0"/>
                              <w:marRight w:val="0"/>
                              <w:marTop w:val="0"/>
                              <w:marBottom w:val="0"/>
                              <w:divBdr>
                                <w:top w:val="none" w:sz="0" w:space="0" w:color="auto"/>
                                <w:left w:val="none" w:sz="0" w:space="0" w:color="auto"/>
                                <w:bottom w:val="none" w:sz="0" w:space="0" w:color="auto"/>
                                <w:right w:val="none" w:sz="0" w:space="0" w:color="auto"/>
                              </w:divBdr>
                            </w:div>
                            <w:div w:id="2009164850">
                              <w:marLeft w:val="0"/>
                              <w:marRight w:val="0"/>
                              <w:marTop w:val="0"/>
                              <w:marBottom w:val="0"/>
                              <w:divBdr>
                                <w:top w:val="none" w:sz="0" w:space="0" w:color="auto"/>
                                <w:left w:val="none" w:sz="0" w:space="0" w:color="auto"/>
                                <w:bottom w:val="none" w:sz="0" w:space="0" w:color="auto"/>
                                <w:right w:val="none" w:sz="0" w:space="0" w:color="auto"/>
                              </w:divBdr>
                            </w:div>
                            <w:div w:id="1771313279">
                              <w:marLeft w:val="0"/>
                              <w:marRight w:val="0"/>
                              <w:marTop w:val="0"/>
                              <w:marBottom w:val="0"/>
                              <w:divBdr>
                                <w:top w:val="none" w:sz="0" w:space="0" w:color="auto"/>
                                <w:left w:val="none" w:sz="0" w:space="0" w:color="auto"/>
                                <w:bottom w:val="none" w:sz="0" w:space="0" w:color="auto"/>
                                <w:right w:val="none" w:sz="0" w:space="0" w:color="auto"/>
                              </w:divBdr>
                            </w:div>
                            <w:div w:id="998001062">
                              <w:marLeft w:val="0"/>
                              <w:marRight w:val="0"/>
                              <w:marTop w:val="0"/>
                              <w:marBottom w:val="0"/>
                              <w:divBdr>
                                <w:top w:val="none" w:sz="0" w:space="0" w:color="auto"/>
                                <w:left w:val="none" w:sz="0" w:space="0" w:color="auto"/>
                                <w:bottom w:val="none" w:sz="0" w:space="0" w:color="auto"/>
                                <w:right w:val="none" w:sz="0" w:space="0" w:color="auto"/>
                              </w:divBdr>
                            </w:div>
                            <w:div w:id="190537917">
                              <w:marLeft w:val="0"/>
                              <w:marRight w:val="0"/>
                              <w:marTop w:val="0"/>
                              <w:marBottom w:val="0"/>
                              <w:divBdr>
                                <w:top w:val="none" w:sz="0" w:space="0" w:color="auto"/>
                                <w:left w:val="none" w:sz="0" w:space="0" w:color="auto"/>
                                <w:bottom w:val="none" w:sz="0" w:space="0" w:color="auto"/>
                                <w:right w:val="none" w:sz="0" w:space="0" w:color="auto"/>
                              </w:divBdr>
                            </w:div>
                            <w:div w:id="836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a66d5c79-6465-482f-af83-62ba78be834e&amp;path=2016%5c11%5c20161125%5c351338_2016.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A17C0523</Template>
  <TotalTime>0</TotalTime>
  <Pages>19</Pages>
  <Words>7920</Words>
  <Characters>47522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cp:lastPrinted>2016-11-25T07:18:00Z</cp:lastPrinted>
  <dcterms:created xsi:type="dcterms:W3CDTF">2016-11-25T07:18:00Z</dcterms:created>
  <dcterms:modified xsi:type="dcterms:W3CDTF">2016-11-25T07:18:00Z</dcterms:modified>
</cp:coreProperties>
</file>